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CC" w:rsidRDefault="00D47963" w:rsidP="008055CC">
      <w:pPr>
        <w:spacing w:line="360" w:lineRule="auto"/>
      </w:pPr>
      <w:r>
        <w:rPr>
          <w:rFonts w:ascii="Verdana" w:eastAsia="TimesNewRomanPSMT" w:hAnsi="Verdana" w:cs="Verdana"/>
          <w:sz w:val="20"/>
        </w:rPr>
        <w:t>PZSiPS.26</w:t>
      </w:r>
      <w:r w:rsidR="00D03CF7">
        <w:rPr>
          <w:rFonts w:ascii="Verdana" w:eastAsia="TimesNewRomanPSMT" w:hAnsi="Verdana" w:cs="Verdana"/>
          <w:sz w:val="20"/>
        </w:rPr>
        <w:t>.</w:t>
      </w:r>
      <w:r>
        <w:rPr>
          <w:rFonts w:ascii="Verdana" w:eastAsia="TimesNewRomanPSMT" w:hAnsi="Verdana" w:cs="Verdana"/>
          <w:sz w:val="20"/>
        </w:rPr>
        <w:t>1.202</w:t>
      </w:r>
      <w:r w:rsidR="009117C0">
        <w:rPr>
          <w:rFonts w:ascii="Verdana" w:eastAsia="TimesNewRomanPSMT" w:hAnsi="Verdana" w:cs="Verdana"/>
          <w:sz w:val="20"/>
        </w:rPr>
        <w:t>5</w:t>
      </w:r>
      <w:r w:rsidR="008055CC">
        <w:rPr>
          <w:rFonts w:ascii="Verdana" w:eastAsia="TimesNewRomanPSMT" w:hAnsi="Verdana" w:cs="Verdana"/>
          <w:sz w:val="20"/>
        </w:rPr>
        <w:tab/>
      </w:r>
      <w:r w:rsidR="008055CC">
        <w:rPr>
          <w:rFonts w:ascii="Verdana" w:eastAsia="TimesNewRomanPSMT" w:hAnsi="Verdana" w:cs="Verdana"/>
          <w:sz w:val="20"/>
        </w:rPr>
        <w:tab/>
      </w:r>
      <w:r w:rsidR="008055CC" w:rsidRPr="007B2DB6">
        <w:rPr>
          <w:rFonts w:ascii="Verdana" w:eastAsia="TimesNewRomanPSMT" w:hAnsi="Verdana" w:cs="Verdana"/>
          <w:b/>
          <w:bCs/>
          <w:kern w:val="2"/>
          <w:sz w:val="20"/>
        </w:rPr>
        <w:t>Załącznik nr 3 do SWZ</w:t>
      </w:r>
    </w:p>
    <w:p w:rsidR="008055CC" w:rsidRDefault="008055CC" w:rsidP="007B2DB6">
      <w:pPr>
        <w:spacing w:line="360" w:lineRule="auto"/>
        <w:ind w:left="6372" w:firstLine="708"/>
      </w:pPr>
      <w:r>
        <w:rPr>
          <w:rFonts w:ascii="Verdana" w:eastAsia="TimesNewRomanPS-BoldMT" w:hAnsi="Verdana" w:cs="Verdana"/>
          <w:b/>
          <w:bCs/>
          <w:sz w:val="20"/>
        </w:rPr>
        <w:t>WZÓR UMOWY</w:t>
      </w:r>
      <w:r>
        <w:rPr>
          <w:rFonts w:ascii="Verdana" w:eastAsia="TimesNewRomanPS-BoldMT" w:hAnsi="Verdana" w:cs="Verdana"/>
          <w:b/>
          <w:bCs/>
          <w:sz w:val="20"/>
        </w:rPr>
        <w:tab/>
      </w:r>
    </w:p>
    <w:p w:rsidR="008055CC" w:rsidRDefault="008055CC" w:rsidP="008055CC">
      <w:pPr>
        <w:pStyle w:val="Tekstpodstawowy"/>
        <w:spacing w:after="0" w:line="360" w:lineRule="auto"/>
        <w:jc w:val="center"/>
      </w:pPr>
      <w:r>
        <w:rPr>
          <w:rFonts w:ascii="Verdana" w:hAnsi="Verdana" w:cs="Verdana"/>
          <w:b/>
          <w:bCs/>
          <w:sz w:val="20"/>
          <w:szCs w:val="20"/>
        </w:rPr>
        <w:t xml:space="preserve">UMOWA Nr . . . . . . . . . . </w:t>
      </w:r>
    </w:p>
    <w:p w:rsidR="008055CC" w:rsidRDefault="008055CC" w:rsidP="008055CC">
      <w:pPr>
        <w:pStyle w:val="Tekstpodstawowy"/>
        <w:spacing w:after="0" w:line="360" w:lineRule="auto"/>
        <w:jc w:val="center"/>
      </w:pPr>
      <w:r>
        <w:rPr>
          <w:rFonts w:ascii="Verdana" w:hAnsi="Verdana" w:cs="Verdana"/>
          <w:b/>
          <w:bCs/>
          <w:sz w:val="20"/>
          <w:szCs w:val="20"/>
        </w:rPr>
        <w:t xml:space="preserve">NA DOSTAWĘ . . . . . . . . . . . . . . . . .  </w:t>
      </w:r>
    </w:p>
    <w:p w:rsidR="008055CC" w:rsidRDefault="008055CC" w:rsidP="008055CC">
      <w:pPr>
        <w:pStyle w:val="Tekstpodstawowy"/>
        <w:spacing w:after="0" w:line="36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>zawarta w dniu . . . . . . . . . . . . . . r. w Legionowie  pomiędzy: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>Powiatem Legionowskim z siedzibą ul. Gen. Władysława Sikorskiego 11, 05-119 Legionowo, NIP:5361597016, reprezentowanym przez Dyrektora Powiatowego Zespołu Szkół i Placówek Specjalnych w Legionowie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b/>
          <w:bCs/>
          <w:sz w:val="20"/>
          <w:szCs w:val="20"/>
        </w:rPr>
        <w:t>……………………...–  Dyrektora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>przy kontrasygnacie ……………………...</w:t>
      </w:r>
      <w:r>
        <w:rPr>
          <w:rFonts w:ascii="Verdana" w:hAnsi="Verdana" w:cs="Verdana"/>
          <w:b/>
          <w:bCs/>
          <w:sz w:val="20"/>
          <w:szCs w:val="20"/>
        </w:rPr>
        <w:t xml:space="preserve"> Głównego Księgowego</w:t>
      </w:r>
      <w:r>
        <w:rPr>
          <w:rFonts w:ascii="Verdana" w:hAnsi="Verdana" w:cs="Verdana"/>
          <w:sz w:val="20"/>
          <w:szCs w:val="20"/>
        </w:rPr>
        <w:t xml:space="preserve">,  zwanym dalej </w:t>
      </w:r>
      <w:r>
        <w:rPr>
          <w:rFonts w:ascii="Verdana" w:hAnsi="Verdana" w:cs="Verdana"/>
          <w:b/>
          <w:bCs/>
          <w:sz w:val="20"/>
          <w:szCs w:val="20"/>
        </w:rPr>
        <w:t>Zamawiającym</w:t>
      </w:r>
      <w:r>
        <w:rPr>
          <w:rFonts w:ascii="Verdana" w:hAnsi="Verdana" w:cs="Verdana"/>
          <w:sz w:val="20"/>
          <w:szCs w:val="20"/>
        </w:rPr>
        <w:t>,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eastAsia="TimesNewRomanPSMT" w:hAnsi="Verdana" w:cs="Verdana"/>
          <w:sz w:val="20"/>
          <w:szCs w:val="20"/>
        </w:rPr>
        <w:t>a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. . . . . . . . . . . . . . . . . . . . . . . . . . . . . . . . . . . . . . </w:t>
      </w:r>
      <w:r>
        <w:rPr>
          <w:rFonts w:ascii="Verdana" w:eastAsia="TimesNewRomanPSMT" w:hAnsi="Verdana" w:cs="Verdana"/>
          <w:sz w:val="20"/>
          <w:szCs w:val="20"/>
        </w:rPr>
        <w:t>z siedzibą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w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>. . . . . . . . . . . . . . . . . . . . . . . . . . . . . . . . . . . . . . . . . . . . . . . . . . . . . . . . . . . . . . . . . . .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wpisaną do ewidencji działalności gospodarczej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. . . . </w:t>
      </w:r>
      <w:r>
        <w:rPr>
          <w:rFonts w:ascii="Verdana" w:hAnsi="Verdana" w:cs="Verdana"/>
          <w:b/>
          <w:bCs/>
          <w:sz w:val="20"/>
          <w:szCs w:val="20"/>
        </w:rPr>
        <w:t>. . . . .</w:t>
      </w:r>
      <w:r>
        <w:rPr>
          <w:rFonts w:ascii="Verdana" w:hAnsi="Verdana" w:cs="Verdana"/>
          <w:sz w:val="20"/>
          <w:szCs w:val="20"/>
        </w:rPr>
        <w:t xml:space="preserve"> lub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wpisaną do ewidencji Krajowego Rejestru Sądowego Nr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>. . . . . . . . . . . . . . . . . . . . . . . . . . . .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Regon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</w:t>
      </w:r>
      <w:r>
        <w:rPr>
          <w:rFonts w:ascii="Verdana" w:hAnsi="Verdana" w:cs="Verdana"/>
          <w:sz w:val="20"/>
          <w:szCs w:val="20"/>
        </w:rPr>
        <w:t xml:space="preserve"> NIP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 </w:t>
      </w:r>
      <w:r>
        <w:rPr>
          <w:rFonts w:ascii="Verdana" w:eastAsia="TimesNewRomanPS-BoldMT" w:hAnsi="Verdana" w:cs="Verdana"/>
          <w:sz w:val="20"/>
          <w:szCs w:val="20"/>
        </w:rPr>
        <w:t>reprezentowanym przez: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1.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. . . . . . . . . . . . . . . . . . . . . . . 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2.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 xml:space="preserve">. . . . . . . . . . . . . . . . . . . . . . . . . . . . . . . . . . . . . . . . . . . . . . </w:t>
      </w:r>
    </w:p>
    <w:p w:rsidR="008055CC" w:rsidRDefault="008055CC" w:rsidP="008055CC">
      <w:pPr>
        <w:pStyle w:val="Tekstpodstawowy"/>
        <w:spacing w:after="0" w:line="360" w:lineRule="auto"/>
        <w:jc w:val="both"/>
      </w:pPr>
      <w:r>
        <w:rPr>
          <w:rFonts w:ascii="Verdana" w:eastAsia="TimesNewRomanPSMT" w:hAnsi="Verdana" w:cs="Verdana"/>
          <w:sz w:val="20"/>
          <w:szCs w:val="20"/>
        </w:rPr>
        <w:t xml:space="preserve">zwanym dalej </w:t>
      </w:r>
      <w:r>
        <w:rPr>
          <w:rFonts w:ascii="Verdana" w:eastAsia="TimesNewRomanPS-BoldMT" w:hAnsi="Verdana" w:cs="Verdana"/>
          <w:b/>
          <w:bCs/>
          <w:sz w:val="20"/>
          <w:szCs w:val="20"/>
        </w:rPr>
        <w:t>Wykonawcą.</w:t>
      </w:r>
    </w:p>
    <w:p w:rsidR="008055CC" w:rsidRDefault="008055CC" w:rsidP="008055CC">
      <w:pPr>
        <w:pStyle w:val="Tekstpodstawowy"/>
        <w:spacing w:after="0" w:line="360" w:lineRule="auto"/>
        <w:jc w:val="both"/>
      </w:pPr>
    </w:p>
    <w:p w:rsidR="008055CC" w:rsidRDefault="008055CC" w:rsidP="008055CC">
      <w:pPr>
        <w:pStyle w:val="Default"/>
        <w:spacing w:line="360" w:lineRule="auto"/>
        <w:jc w:val="both"/>
      </w:pPr>
      <w:r>
        <w:rPr>
          <w:rFonts w:ascii="Verdana" w:hAnsi="Verdana" w:cs="Verdana"/>
          <w:sz w:val="20"/>
          <w:szCs w:val="20"/>
        </w:rPr>
        <w:t>Strony zawierają umowę w ramach zamówienia publicznego w trybie podstawowym bez negocjacji, zgodnie z art. 275 pkt1 ustawy z dnia 11 września 2019 r. Prawo zamówień publicznych (Dz.</w:t>
      </w:r>
      <w:r w:rsidR="005D3AA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U.</w:t>
      </w:r>
      <w:r w:rsidR="009117C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 202</w:t>
      </w:r>
      <w:r w:rsidR="009117C0">
        <w:rPr>
          <w:rFonts w:ascii="Verdana" w:hAnsi="Verdana" w:cs="Verdana"/>
          <w:sz w:val="20"/>
          <w:szCs w:val="20"/>
        </w:rPr>
        <w:t xml:space="preserve">4 </w:t>
      </w:r>
      <w:r>
        <w:rPr>
          <w:rFonts w:ascii="Verdana" w:hAnsi="Verdana" w:cs="Verdana"/>
          <w:sz w:val="20"/>
          <w:szCs w:val="20"/>
        </w:rPr>
        <w:t>r.</w:t>
      </w:r>
      <w:r w:rsidR="009117C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poz.</w:t>
      </w:r>
      <w:r w:rsidR="009117C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1</w:t>
      </w:r>
      <w:r w:rsidR="009117C0">
        <w:rPr>
          <w:rFonts w:ascii="Verdana" w:hAnsi="Verdana" w:cs="Verdana"/>
          <w:sz w:val="20"/>
          <w:szCs w:val="20"/>
        </w:rPr>
        <w:t>320</w:t>
      </w:r>
      <w:r>
        <w:rPr>
          <w:rFonts w:ascii="Verdana" w:hAnsi="Verdana" w:cs="Verdana"/>
          <w:sz w:val="20"/>
          <w:szCs w:val="20"/>
        </w:rPr>
        <w:t xml:space="preserve"> ze zm.). Oznaczenie sprawy: </w:t>
      </w:r>
      <w:r w:rsidR="00D47963">
        <w:rPr>
          <w:rFonts w:ascii="Verdana" w:eastAsia="TimesNewRomanPSMT" w:hAnsi="Verdana" w:cs="Verdana"/>
          <w:sz w:val="20"/>
          <w:szCs w:val="20"/>
        </w:rPr>
        <w:t>PZSiPS.26</w:t>
      </w:r>
      <w:r w:rsidR="00D03CF7">
        <w:rPr>
          <w:rFonts w:ascii="Verdana" w:eastAsia="TimesNewRomanPSMT" w:hAnsi="Verdana" w:cs="Verdana"/>
          <w:sz w:val="20"/>
          <w:szCs w:val="20"/>
        </w:rPr>
        <w:t>.</w:t>
      </w:r>
      <w:r w:rsidR="00D47963">
        <w:rPr>
          <w:rFonts w:ascii="Verdana" w:eastAsia="TimesNewRomanPSMT" w:hAnsi="Verdana" w:cs="Verdana"/>
          <w:sz w:val="20"/>
          <w:szCs w:val="20"/>
        </w:rPr>
        <w:t>1.202</w:t>
      </w:r>
      <w:r w:rsidR="009117C0">
        <w:rPr>
          <w:rFonts w:ascii="Verdana" w:eastAsia="TimesNewRomanPSMT" w:hAnsi="Verdana" w:cs="Verdana"/>
          <w:sz w:val="20"/>
          <w:szCs w:val="20"/>
        </w:rPr>
        <w:t>5</w:t>
      </w:r>
    </w:p>
    <w:p w:rsidR="008055CC" w:rsidRDefault="008055CC" w:rsidP="008055CC">
      <w:pPr>
        <w:pStyle w:val="Default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8055CC" w:rsidRDefault="008055CC" w:rsidP="008055CC">
      <w:pPr>
        <w:spacing w:line="360" w:lineRule="auto"/>
        <w:jc w:val="both"/>
      </w:pPr>
      <w:r>
        <w:rPr>
          <w:rFonts w:ascii="Verdana" w:eastAsia="TimesNewRomanPSMT" w:hAnsi="Verdana" w:cs="Verdana"/>
          <w:sz w:val="20"/>
        </w:rPr>
        <w:t xml:space="preserve">Wykonawca zweryfikowany na podstawie art. 7 ust. 1 ustawy z dnia 13 kwietnia 2022 r. </w:t>
      </w:r>
      <w:r>
        <w:rPr>
          <w:rFonts w:ascii="Verdana" w:eastAsia="TimesNewRomanPSMT" w:hAnsi="Verdana" w:cs="Verdana"/>
          <w:sz w:val="20"/>
        </w:rPr>
        <w:br/>
        <w:t>o szczególnych rozwiązaniach w zakresie przeciwdziałania wspieraniu agresji na Ukrainę oraz służących ochronie bezpieczeństwa narodowego (Dz. U. z 202</w:t>
      </w:r>
      <w:r w:rsidR="009117C0">
        <w:rPr>
          <w:rFonts w:ascii="Verdana" w:eastAsia="TimesNewRomanPSMT" w:hAnsi="Verdana" w:cs="Verdana"/>
          <w:sz w:val="20"/>
        </w:rPr>
        <w:t>5</w:t>
      </w:r>
      <w:r>
        <w:rPr>
          <w:rFonts w:ascii="Verdana" w:eastAsia="TimesNewRomanPSMT" w:hAnsi="Verdana" w:cs="Verdana"/>
          <w:sz w:val="20"/>
        </w:rPr>
        <w:t xml:space="preserve"> r. poz. </w:t>
      </w:r>
      <w:r w:rsidR="009117C0">
        <w:rPr>
          <w:rFonts w:ascii="Verdana" w:eastAsia="TimesNewRomanPSMT" w:hAnsi="Verdana" w:cs="Verdana"/>
          <w:sz w:val="20"/>
        </w:rPr>
        <w:t>514</w:t>
      </w:r>
      <w:r>
        <w:rPr>
          <w:rFonts w:ascii="Verdana" w:eastAsia="TimesNewRomanPSMT" w:hAnsi="Verdana" w:cs="Verdana"/>
          <w:sz w:val="20"/>
        </w:rPr>
        <w:t>) poprzez sprawdzenia na listach sankcyjnych, dostępnych na stronach rządowych.</w:t>
      </w:r>
    </w:p>
    <w:p w:rsidR="008055CC" w:rsidRDefault="008055CC" w:rsidP="008055CC">
      <w:pPr>
        <w:pStyle w:val="Tekstpodstawowy"/>
        <w:spacing w:after="0" w:line="360" w:lineRule="auto"/>
        <w:jc w:val="both"/>
      </w:pPr>
    </w:p>
    <w:p w:rsidR="008055CC" w:rsidRDefault="008055CC" w:rsidP="008055CC">
      <w:pPr>
        <w:pStyle w:val="Tekstpodstawowy"/>
        <w:spacing w:after="0" w:line="360" w:lineRule="auto"/>
        <w:jc w:val="center"/>
      </w:pPr>
      <w:r>
        <w:rPr>
          <w:rFonts w:ascii="Verdana" w:hAnsi="Verdana" w:cs="Verdana"/>
          <w:b/>
          <w:bCs/>
          <w:sz w:val="20"/>
          <w:szCs w:val="20"/>
        </w:rPr>
        <w:t>§ 1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sz w:val="20"/>
        </w:rPr>
        <w:lastRenderedPageBreak/>
        <w:t>PRZEDMIOT UMOWY</w:t>
      </w:r>
    </w:p>
    <w:p w:rsidR="008055CC" w:rsidRDefault="008055CC" w:rsidP="008055CC">
      <w:pPr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rFonts w:ascii="Verdana" w:hAnsi="Verdana" w:cs="Verdana"/>
          <w:color w:val="000000"/>
          <w:sz w:val="20"/>
        </w:rPr>
        <w:t>Przedmiotem umowy jest sprzedaż i dostawa . . . . . . . . . . . . . . . . . . . . , których szczegółowy rodzaj – asortyment i ceny jednostkowe okre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la formularz cenowy  z oferty częściowej nr . . ., stanowiący załącznik nr 1 do niniejszej umowy.</w:t>
      </w:r>
    </w:p>
    <w:p w:rsidR="008055CC" w:rsidRDefault="008055CC" w:rsidP="008055CC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ascii="Verdana" w:eastAsia="TimesNewRomanPS-BoldMT" w:hAnsi="Verdana" w:cs="Verdana"/>
          <w:sz w:val="20"/>
          <w:szCs w:val="20"/>
        </w:rPr>
        <w:t>Artykuły b</w:t>
      </w:r>
      <w:r>
        <w:rPr>
          <w:rFonts w:ascii="Verdana" w:eastAsia="TimesNewRoman" w:hAnsi="Verdana" w:cs="Verdana"/>
          <w:sz w:val="20"/>
          <w:szCs w:val="20"/>
        </w:rPr>
        <w:t>ę</w:t>
      </w:r>
      <w:r>
        <w:rPr>
          <w:rFonts w:ascii="Verdana" w:eastAsia="TimesNewRomanPS-BoldMT" w:hAnsi="Verdana" w:cs="Verdana"/>
          <w:sz w:val="20"/>
          <w:szCs w:val="20"/>
        </w:rPr>
        <w:t>d</w:t>
      </w:r>
      <w:r>
        <w:rPr>
          <w:rFonts w:ascii="Verdana" w:eastAsia="TimesNewRoman" w:hAnsi="Verdana" w:cs="Verdana"/>
          <w:sz w:val="20"/>
          <w:szCs w:val="20"/>
        </w:rPr>
        <w:t>ą</w:t>
      </w:r>
      <w:r>
        <w:rPr>
          <w:rFonts w:ascii="Verdana" w:eastAsia="TimesNewRomanPS-BoldMT" w:hAnsi="Verdana" w:cs="Verdana"/>
          <w:sz w:val="20"/>
          <w:szCs w:val="20"/>
        </w:rPr>
        <w:t>ce przedmiotem umowy winny posiada</w:t>
      </w:r>
      <w:r>
        <w:rPr>
          <w:rFonts w:ascii="Verdana" w:eastAsia="TimesNewRoman" w:hAnsi="Verdana" w:cs="Verdana"/>
          <w:sz w:val="20"/>
          <w:szCs w:val="20"/>
        </w:rPr>
        <w:t xml:space="preserve">ć </w:t>
      </w:r>
      <w:r>
        <w:rPr>
          <w:rFonts w:ascii="Verdana" w:eastAsia="TimesNewRomanPS-BoldMT" w:hAnsi="Verdana" w:cs="Verdana"/>
          <w:sz w:val="20"/>
          <w:szCs w:val="20"/>
        </w:rPr>
        <w:t xml:space="preserve">odpowiednie atesty </w:t>
      </w:r>
      <w:r>
        <w:rPr>
          <w:rFonts w:ascii="Verdana" w:eastAsia="TimesNewRoman" w:hAnsi="Verdana" w:cs="Verdana"/>
          <w:sz w:val="20"/>
          <w:szCs w:val="20"/>
        </w:rPr>
        <w:t>ś</w:t>
      </w:r>
      <w:r>
        <w:rPr>
          <w:rFonts w:ascii="Verdana" w:eastAsia="TimesNewRomanPS-BoldMT" w:hAnsi="Verdana" w:cs="Verdana"/>
          <w:sz w:val="20"/>
          <w:szCs w:val="20"/>
        </w:rPr>
        <w:t>wiadcz</w:t>
      </w:r>
      <w:r>
        <w:rPr>
          <w:rFonts w:ascii="Verdana" w:eastAsia="TimesNewRoman" w:hAnsi="Verdana" w:cs="Verdana"/>
          <w:sz w:val="20"/>
          <w:szCs w:val="20"/>
        </w:rPr>
        <w:t>ą</w:t>
      </w:r>
      <w:r>
        <w:rPr>
          <w:rFonts w:ascii="Verdana" w:eastAsia="TimesNewRomanPS-BoldMT" w:hAnsi="Verdana" w:cs="Verdana"/>
          <w:sz w:val="20"/>
          <w:szCs w:val="20"/>
        </w:rPr>
        <w:t>ce o dopuszczeniu dostarczanych towarów do obrotu handlowego oraz powinny odpowiada</w:t>
      </w:r>
      <w:r>
        <w:rPr>
          <w:rFonts w:ascii="Verdana" w:eastAsia="TimesNewRoman" w:hAnsi="Verdana" w:cs="Verdana"/>
          <w:sz w:val="20"/>
          <w:szCs w:val="20"/>
        </w:rPr>
        <w:t xml:space="preserve">ć </w:t>
      </w:r>
      <w:r>
        <w:rPr>
          <w:rFonts w:ascii="Verdana" w:eastAsia="TimesNewRomanPS-BoldMT" w:hAnsi="Verdana" w:cs="Verdana"/>
          <w:sz w:val="20"/>
          <w:szCs w:val="20"/>
        </w:rPr>
        <w:t>normom bran</w:t>
      </w:r>
      <w:r>
        <w:rPr>
          <w:rFonts w:ascii="Verdana" w:eastAsia="TimesNewRoman" w:hAnsi="Verdana" w:cs="Verdana"/>
          <w:sz w:val="20"/>
          <w:szCs w:val="20"/>
        </w:rPr>
        <w:t>ż</w:t>
      </w:r>
      <w:r>
        <w:rPr>
          <w:rFonts w:ascii="Verdana" w:eastAsia="TimesNewRomanPS-BoldMT" w:hAnsi="Verdana" w:cs="Verdana"/>
          <w:sz w:val="20"/>
          <w:szCs w:val="20"/>
        </w:rPr>
        <w:t>owym przyj</w:t>
      </w:r>
      <w:r>
        <w:rPr>
          <w:rFonts w:ascii="Verdana" w:eastAsia="TimesNewRoman" w:hAnsi="Verdana" w:cs="Verdana"/>
          <w:sz w:val="20"/>
          <w:szCs w:val="20"/>
        </w:rPr>
        <w:t>ę</w:t>
      </w:r>
      <w:r>
        <w:rPr>
          <w:rFonts w:ascii="Verdana" w:eastAsia="TimesNewRomanPS-BoldMT" w:hAnsi="Verdana" w:cs="Verdana"/>
          <w:sz w:val="20"/>
          <w:szCs w:val="20"/>
        </w:rPr>
        <w:t>tym dla tego rodzaju asortymentu.</w:t>
      </w:r>
    </w:p>
    <w:p w:rsidR="008055CC" w:rsidRDefault="008055CC" w:rsidP="008055CC">
      <w:pPr>
        <w:pStyle w:val="Textbody"/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NewRomanPS-BoldMT" w:hAnsi="Verdana" w:cs="Verdana"/>
          <w:sz w:val="20"/>
          <w:szCs w:val="20"/>
          <w:lang w:val="pl-PL"/>
        </w:rPr>
        <w:t>Podana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ilość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produktów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wymienionych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w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formularzu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ofertowym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b/>
          <w:bCs/>
          <w:sz w:val="20"/>
          <w:szCs w:val="20"/>
          <w:lang w:val="pl-PL"/>
        </w:rPr>
        <w:t>jest</w:t>
      </w:r>
      <w:r w:rsidR="00055487">
        <w:rPr>
          <w:rFonts w:ascii="Verdana" w:eastAsia="TimesNewRomanPS-BoldMT" w:hAnsi="Verdana" w:cs="Verdana"/>
          <w:b/>
          <w:bCs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b/>
          <w:bCs/>
          <w:sz w:val="20"/>
          <w:szCs w:val="20"/>
          <w:lang w:val="pl-PL"/>
        </w:rPr>
        <w:t>wielkością</w:t>
      </w:r>
      <w:r w:rsidR="00055487">
        <w:rPr>
          <w:rFonts w:ascii="Verdana" w:eastAsia="TimesNewRomanPS-BoldMT" w:hAnsi="Verdana" w:cs="Verdana"/>
          <w:b/>
          <w:bCs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b/>
          <w:bCs/>
          <w:sz w:val="20"/>
          <w:szCs w:val="20"/>
          <w:lang w:val="pl-PL"/>
        </w:rPr>
        <w:t>szacunkową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,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jaką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Zamawiający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zamierza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zrealizować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w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okresie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obowiązywania</w:t>
      </w:r>
      <w:r w:rsidR="00055487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umowy. Zamawiający zastrzega sobie zmiany ilościowe poszczególnych asortymentów w danej części zamówienia w zależności od zapotrzebowania a Wykonawcy nie przysługuje żadne roszczenie odszkodowawcze wobec Zamawiającego z tego tytułu.</w:t>
      </w:r>
    </w:p>
    <w:p w:rsidR="008055CC" w:rsidRDefault="008055CC" w:rsidP="008055CC">
      <w:pPr>
        <w:numPr>
          <w:ilvl w:val="0"/>
          <w:numId w:val="1"/>
        </w:numPr>
        <w:spacing w:line="360" w:lineRule="auto"/>
        <w:ind w:left="714" w:hanging="357"/>
        <w:jc w:val="both"/>
        <w:textAlignment w:val="baseline"/>
      </w:pPr>
      <w:r>
        <w:rPr>
          <w:rFonts w:ascii="Verdana" w:eastAsia="TimesNewRomanPS-BoldMT" w:hAnsi="Verdana" w:cs="Verdana"/>
          <w:kern w:val="2"/>
          <w:sz w:val="20"/>
        </w:rPr>
        <w:t>W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przypadku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konieczności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zwiększenia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dostaw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planowanych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ilości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produktów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Wykonawca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zobowiązuje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się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do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ich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dostawy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po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cenach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określonych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w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złożonej</w:t>
      </w:r>
      <w:r w:rsidR="00055487">
        <w:rPr>
          <w:rFonts w:ascii="Verdana" w:eastAsia="TimesNewRomanPS-BoldMT" w:hAnsi="Verdana" w:cs="Verdana"/>
          <w:kern w:val="2"/>
          <w:sz w:val="20"/>
        </w:rPr>
        <w:t xml:space="preserve"> </w:t>
      </w:r>
      <w:r>
        <w:rPr>
          <w:rFonts w:ascii="Verdana" w:eastAsia="TimesNewRomanPS-BoldMT" w:hAnsi="Verdana" w:cs="Verdana"/>
          <w:kern w:val="2"/>
          <w:sz w:val="20"/>
        </w:rPr>
        <w:t>ofercie.</w:t>
      </w:r>
    </w:p>
    <w:p w:rsidR="008055CC" w:rsidRDefault="008055CC" w:rsidP="008055CC">
      <w:pPr>
        <w:pStyle w:val="Tekstpodstawowy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ascii="Verdana" w:hAnsi="Verdana" w:cs="Verdana"/>
          <w:color w:val="000000"/>
          <w:sz w:val="20"/>
          <w:szCs w:val="20"/>
        </w:rPr>
        <w:t xml:space="preserve">Oferowane produkty, a także sposób ich przewozu i przechowywania winny spełniać wymagania wymienione w obowiązujących przepisach prawa dotyczącego produkcji i obrotu żywności, a w szczególności: </w:t>
      </w:r>
    </w:p>
    <w:p w:rsidR="008055CC" w:rsidRDefault="008055CC" w:rsidP="008055CC">
      <w:pPr>
        <w:pStyle w:val="Tekstpodstawowy"/>
        <w:numPr>
          <w:ilvl w:val="0"/>
          <w:numId w:val="2"/>
        </w:numPr>
        <w:tabs>
          <w:tab w:val="left" w:pos="1134"/>
        </w:tabs>
        <w:spacing w:after="0" w:line="360" w:lineRule="auto"/>
        <w:ind w:left="1134" w:hanging="425"/>
        <w:jc w:val="both"/>
      </w:pPr>
      <w:r>
        <w:rPr>
          <w:rFonts w:ascii="Verdana" w:hAnsi="Verdana" w:cs="Verdana"/>
          <w:color w:val="000000"/>
          <w:sz w:val="20"/>
          <w:szCs w:val="20"/>
        </w:rPr>
        <w:t>Ustawy z dnia 21 grudnia 2000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r. o jakości handlowej artykułów roln</w:t>
      </w:r>
      <w:r w:rsidR="005D3AAC">
        <w:rPr>
          <w:rFonts w:ascii="Verdana" w:hAnsi="Verdana" w:cs="Verdana"/>
          <w:color w:val="000000"/>
          <w:sz w:val="20"/>
          <w:szCs w:val="20"/>
        </w:rPr>
        <w:t>o-spożywczych (t.j. Dz. U. z 2023</w:t>
      </w:r>
      <w:r>
        <w:rPr>
          <w:rFonts w:ascii="Verdana" w:hAnsi="Verdana" w:cs="Verdana"/>
          <w:color w:val="000000"/>
          <w:sz w:val="20"/>
          <w:szCs w:val="20"/>
        </w:rPr>
        <w:t xml:space="preserve"> r. poz. </w:t>
      </w:r>
      <w:r w:rsidR="005D3AAC">
        <w:rPr>
          <w:rFonts w:ascii="Verdana" w:hAnsi="Verdana" w:cs="Verdana"/>
          <w:color w:val="000000"/>
          <w:sz w:val="20"/>
          <w:szCs w:val="20"/>
        </w:rPr>
        <w:t>1980</w:t>
      </w:r>
      <w:r>
        <w:rPr>
          <w:rFonts w:ascii="Verdana" w:hAnsi="Verdana" w:cs="Verdana"/>
          <w:color w:val="000000"/>
          <w:sz w:val="20"/>
          <w:szCs w:val="20"/>
        </w:rPr>
        <w:t xml:space="preserve">); </w:t>
      </w:r>
    </w:p>
    <w:p w:rsidR="008055CC" w:rsidRDefault="008055CC" w:rsidP="008055CC">
      <w:pPr>
        <w:pStyle w:val="Tekstpodstawowy"/>
        <w:numPr>
          <w:ilvl w:val="0"/>
          <w:numId w:val="2"/>
        </w:numPr>
        <w:tabs>
          <w:tab w:val="left" w:pos="1134"/>
        </w:tabs>
        <w:spacing w:after="0" w:line="360" w:lineRule="auto"/>
        <w:ind w:left="1134" w:hanging="425"/>
        <w:jc w:val="both"/>
      </w:pPr>
      <w:r>
        <w:rPr>
          <w:rFonts w:ascii="Verdana" w:hAnsi="Verdana" w:cs="Verdana"/>
          <w:color w:val="000000"/>
          <w:sz w:val="20"/>
          <w:szCs w:val="20"/>
        </w:rPr>
        <w:t>Ustawy z dnia 16 grudnia 2005 r. o produktach pochodzenia zwierzęcego (t.j. Dz. U. z 20</w:t>
      </w:r>
      <w:r w:rsidR="005D3AAC">
        <w:rPr>
          <w:rFonts w:ascii="Verdana" w:hAnsi="Verdana" w:cs="Verdana"/>
          <w:color w:val="000000"/>
          <w:sz w:val="20"/>
          <w:szCs w:val="20"/>
        </w:rPr>
        <w:t>23</w:t>
      </w:r>
      <w:r>
        <w:rPr>
          <w:rFonts w:ascii="Verdana" w:hAnsi="Verdana" w:cs="Verdana"/>
          <w:color w:val="000000"/>
          <w:sz w:val="20"/>
          <w:szCs w:val="20"/>
        </w:rPr>
        <w:t xml:space="preserve"> r. poz. 8</w:t>
      </w:r>
      <w:r w:rsidR="005D3AAC">
        <w:rPr>
          <w:rFonts w:ascii="Verdana" w:hAnsi="Verdana" w:cs="Verdana"/>
          <w:color w:val="000000"/>
          <w:sz w:val="20"/>
          <w:szCs w:val="20"/>
        </w:rPr>
        <w:t>72</w:t>
      </w:r>
      <w:r>
        <w:rPr>
          <w:rFonts w:ascii="Verdana" w:hAnsi="Verdana" w:cs="Verdana"/>
          <w:color w:val="000000"/>
          <w:sz w:val="20"/>
          <w:szCs w:val="20"/>
        </w:rPr>
        <w:t>);</w:t>
      </w:r>
    </w:p>
    <w:p w:rsidR="008055CC" w:rsidRDefault="008055CC" w:rsidP="008055CC">
      <w:pPr>
        <w:pStyle w:val="Tekstpodstawowy"/>
        <w:numPr>
          <w:ilvl w:val="0"/>
          <w:numId w:val="2"/>
        </w:numPr>
        <w:tabs>
          <w:tab w:val="left" w:pos="1134"/>
        </w:tabs>
        <w:spacing w:after="0" w:line="360" w:lineRule="auto"/>
        <w:ind w:left="1134" w:hanging="425"/>
        <w:jc w:val="both"/>
      </w:pPr>
      <w:r>
        <w:rPr>
          <w:rFonts w:ascii="Verdana" w:hAnsi="Verdana" w:cs="Verdana"/>
          <w:color w:val="000000"/>
          <w:sz w:val="20"/>
          <w:szCs w:val="20"/>
        </w:rPr>
        <w:t xml:space="preserve">Ustawy z dnia 25 sierpnia 2006 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r. </w:t>
      </w:r>
      <w:r>
        <w:rPr>
          <w:rFonts w:ascii="Verdana" w:hAnsi="Verdana" w:cs="Verdana"/>
          <w:color w:val="000000"/>
          <w:sz w:val="20"/>
          <w:szCs w:val="20"/>
        </w:rPr>
        <w:t>o bezpieczeństwie żywności i żywienia (t.j. Dz. U. z 202</w:t>
      </w:r>
      <w:r w:rsidR="005D3AAC">
        <w:rPr>
          <w:rFonts w:ascii="Verdana" w:hAnsi="Verdana" w:cs="Verdana"/>
          <w:color w:val="000000"/>
          <w:sz w:val="20"/>
          <w:szCs w:val="20"/>
        </w:rPr>
        <w:t>3</w:t>
      </w:r>
      <w:r>
        <w:rPr>
          <w:rFonts w:ascii="Verdana" w:hAnsi="Verdana" w:cs="Verdana"/>
          <w:color w:val="000000"/>
          <w:sz w:val="20"/>
          <w:szCs w:val="20"/>
        </w:rPr>
        <w:t xml:space="preserve"> r. poz. </w:t>
      </w:r>
      <w:r w:rsidR="005D3AAC">
        <w:rPr>
          <w:rFonts w:ascii="Verdana" w:hAnsi="Verdana" w:cs="Verdana"/>
          <w:color w:val="000000"/>
          <w:sz w:val="20"/>
          <w:szCs w:val="20"/>
        </w:rPr>
        <w:t>1448</w:t>
      </w:r>
      <w:r>
        <w:rPr>
          <w:rFonts w:ascii="Verdana" w:hAnsi="Verdana" w:cs="Verdana"/>
          <w:color w:val="000000"/>
          <w:sz w:val="20"/>
          <w:szCs w:val="20"/>
        </w:rPr>
        <w:t>);</w:t>
      </w:r>
    </w:p>
    <w:p w:rsidR="008055CC" w:rsidRDefault="008055CC" w:rsidP="008055CC">
      <w:pPr>
        <w:pStyle w:val="Tekstpodstawowy"/>
        <w:numPr>
          <w:ilvl w:val="0"/>
          <w:numId w:val="2"/>
        </w:numPr>
        <w:tabs>
          <w:tab w:val="left" w:pos="709"/>
        </w:tabs>
        <w:spacing w:after="0" w:line="360" w:lineRule="auto"/>
        <w:ind w:hanging="11"/>
        <w:jc w:val="both"/>
      </w:pPr>
      <w:r>
        <w:rPr>
          <w:rFonts w:ascii="Verdana" w:hAnsi="Verdana" w:cs="Verdana"/>
          <w:color w:val="000000"/>
          <w:sz w:val="20"/>
          <w:szCs w:val="20"/>
        </w:rPr>
        <w:t>Rozporządzenie Ministra Gospodarki z dnia 20 lipca 2009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r. w sprawie szczegółowych wymagań dotyczących oznakowań towarów paczkowanych (Dz.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U. 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z </w:t>
      </w:r>
      <w:r>
        <w:rPr>
          <w:rFonts w:ascii="Verdana" w:hAnsi="Verdana" w:cs="Verdana"/>
          <w:color w:val="000000"/>
          <w:sz w:val="20"/>
          <w:szCs w:val="20"/>
        </w:rPr>
        <w:t>20</w:t>
      </w:r>
      <w:r w:rsidR="00403046">
        <w:rPr>
          <w:rFonts w:ascii="Verdana" w:hAnsi="Verdana" w:cs="Verdana"/>
          <w:color w:val="000000"/>
          <w:sz w:val="20"/>
          <w:szCs w:val="20"/>
        </w:rPr>
        <w:t>21</w:t>
      </w:r>
      <w:r>
        <w:rPr>
          <w:rFonts w:ascii="Verdana" w:hAnsi="Verdana" w:cs="Verdana"/>
          <w:color w:val="000000"/>
          <w:sz w:val="20"/>
          <w:szCs w:val="20"/>
        </w:rPr>
        <w:t xml:space="preserve"> r. poz.</w:t>
      </w:r>
      <w:r w:rsidR="00403046">
        <w:rPr>
          <w:rFonts w:ascii="Verdana" w:hAnsi="Verdana" w:cs="Verdana"/>
          <w:color w:val="000000"/>
          <w:sz w:val="20"/>
          <w:szCs w:val="20"/>
        </w:rPr>
        <w:t xml:space="preserve"> 481</w:t>
      </w:r>
      <w:r>
        <w:rPr>
          <w:rFonts w:ascii="Verdana" w:hAnsi="Verdana" w:cs="Verdana"/>
          <w:color w:val="000000"/>
          <w:sz w:val="20"/>
          <w:szCs w:val="20"/>
        </w:rPr>
        <w:t>), wraz z aktami wykonawczymi wydanymi na podstawie tych ustaw.</w:t>
      </w:r>
    </w:p>
    <w:p w:rsidR="008055CC" w:rsidRDefault="008055CC" w:rsidP="008055CC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rFonts w:ascii="Verdana" w:hAnsi="Verdana" w:cs="Verdana"/>
          <w:color w:val="000000"/>
          <w:sz w:val="20"/>
          <w:szCs w:val="20"/>
        </w:rPr>
        <w:t>Oferowane produkty winny spełniać wymagania wymienione w rozporządzeniu Parlamentu Europejskiego i Rady (WE) nr 1333/2008 z dnia 16 grudnia 2008 r. w sprawie dodatków do żywności (Dz. Urz. UE L 354 z 31.12.2008, str. 16, z późn. zm.).</w:t>
      </w:r>
    </w:p>
    <w:p w:rsidR="008055CC" w:rsidRDefault="008055CC" w:rsidP="008055CC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rFonts w:ascii="Verdana" w:hAnsi="Verdana" w:cs="Verdana"/>
          <w:color w:val="000000"/>
          <w:sz w:val="20"/>
          <w:szCs w:val="20"/>
        </w:rPr>
        <w:t>Każdy produkt winien być wyprodukowany i wprowadzony do obrotu zgodnie z normami systemu HACCP, GMP/GHP.</w:t>
      </w:r>
    </w:p>
    <w:p w:rsidR="008055CC" w:rsidRDefault="008055CC" w:rsidP="008055CC">
      <w:pPr>
        <w:pStyle w:val="Tekstpodstawowy"/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NewRomanPS-BoldMT" w:hAnsi="Verdana" w:cs="Verdana"/>
          <w:sz w:val="20"/>
          <w:szCs w:val="20"/>
        </w:rPr>
        <w:t xml:space="preserve">Wykonawca zobowiązuje się do wykonania przedmiotu umowy, o którym mowa w </w:t>
      </w:r>
      <w:r>
        <w:rPr>
          <w:rFonts w:ascii="Verdana" w:eastAsia="TimesNewRomanPS-BoldMT" w:hAnsi="Verdana" w:cs="Verdana"/>
          <w:sz w:val="20"/>
          <w:szCs w:val="20"/>
        </w:rPr>
        <w:lastRenderedPageBreak/>
        <w:t>ust. 1, zgodnie z obowiązującymi przepisami prawa oraz przy zachowaniu należytej staranności.</w:t>
      </w:r>
    </w:p>
    <w:p w:rsidR="008055CC" w:rsidRDefault="008055CC" w:rsidP="008055CC">
      <w:pPr>
        <w:pStyle w:val="Textbody"/>
        <w:numPr>
          <w:ilvl w:val="0"/>
          <w:numId w:val="1"/>
        </w:numPr>
        <w:spacing w:after="0" w:line="360" w:lineRule="auto"/>
        <w:jc w:val="both"/>
      </w:pPr>
      <w:r>
        <w:rPr>
          <w:rFonts w:ascii="Verdana" w:eastAsia="TimesNewRomanPS-BoldMT" w:hAnsi="Verdana" w:cs="Verdana"/>
          <w:sz w:val="20"/>
          <w:szCs w:val="20"/>
          <w:lang w:val="pl-PL"/>
        </w:rPr>
        <w:t>Ceny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jednostkowe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produktów,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wynikające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z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oferty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Wykonawcy,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obowiązują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przez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cały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okres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realizacji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przedmiotu</w:t>
      </w:r>
      <w:r w:rsidR="00403046">
        <w:rPr>
          <w:rFonts w:ascii="Verdana" w:eastAsia="TimesNewRomanPS-BoldMT" w:hAnsi="Verdana" w:cs="Verdana"/>
          <w:sz w:val="20"/>
          <w:szCs w:val="20"/>
          <w:lang w:val="pl-PL"/>
        </w:rPr>
        <w:t xml:space="preserve"> </w:t>
      </w:r>
      <w:r>
        <w:rPr>
          <w:rFonts w:ascii="Verdana" w:eastAsia="TimesNewRomanPS-BoldMT" w:hAnsi="Verdana" w:cs="Verdana"/>
          <w:sz w:val="20"/>
          <w:szCs w:val="20"/>
          <w:lang w:val="pl-PL"/>
        </w:rPr>
        <w:t>umowy.</w:t>
      </w:r>
    </w:p>
    <w:p w:rsidR="008055CC" w:rsidRDefault="008055CC" w:rsidP="008055CC">
      <w:pPr>
        <w:pStyle w:val="Textbody"/>
        <w:spacing w:after="0" w:line="360" w:lineRule="auto"/>
        <w:ind w:left="360"/>
        <w:jc w:val="both"/>
        <w:rPr>
          <w:rFonts w:ascii="Verdana" w:hAnsi="Verdana" w:cs="Verdana"/>
          <w:sz w:val="20"/>
          <w:szCs w:val="20"/>
        </w:rPr>
      </w:pPr>
    </w:p>
    <w:p w:rsidR="008055CC" w:rsidRDefault="008055CC" w:rsidP="008055CC">
      <w:pPr>
        <w:pStyle w:val="Tekstpodstawowy"/>
        <w:spacing w:after="0" w:line="360" w:lineRule="auto"/>
        <w:jc w:val="center"/>
      </w:pPr>
      <w:r>
        <w:rPr>
          <w:rFonts w:ascii="Verdana" w:hAnsi="Verdana" w:cs="Verdana"/>
          <w:b/>
          <w:bCs/>
          <w:sz w:val="20"/>
          <w:szCs w:val="20"/>
        </w:rPr>
        <w:t>§ 2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sz w:val="20"/>
        </w:rPr>
        <w:t>CZAS TRWANIA UMOWY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sz w:val="20"/>
        </w:rPr>
        <w:t xml:space="preserve">Umowa zostaje zawarta na okres </w:t>
      </w:r>
      <w:r>
        <w:rPr>
          <w:rFonts w:ascii="Verdana" w:hAnsi="Verdana" w:cs="Verdana"/>
          <w:b/>
          <w:bCs/>
          <w:sz w:val="20"/>
        </w:rPr>
        <w:t xml:space="preserve">od dnia ……………. </w:t>
      </w:r>
      <w:r w:rsidR="002970DC">
        <w:rPr>
          <w:rFonts w:ascii="Verdana" w:hAnsi="Verdana" w:cs="Verdana"/>
          <w:b/>
          <w:sz w:val="20"/>
        </w:rPr>
        <w:t xml:space="preserve"> do dnia 31.12.202</w:t>
      </w:r>
      <w:r w:rsidR="00403046">
        <w:rPr>
          <w:rFonts w:ascii="Verdana" w:hAnsi="Verdana" w:cs="Verdana"/>
          <w:b/>
          <w:sz w:val="20"/>
        </w:rPr>
        <w:t>6</w:t>
      </w:r>
      <w:r>
        <w:rPr>
          <w:rFonts w:ascii="Verdana" w:hAnsi="Verdana" w:cs="Verdana"/>
          <w:b/>
          <w:sz w:val="20"/>
        </w:rPr>
        <w:t xml:space="preserve"> r.</w:t>
      </w:r>
    </w:p>
    <w:p w:rsidR="008055CC" w:rsidRDefault="008055CC" w:rsidP="008055CC">
      <w:pPr>
        <w:spacing w:line="360" w:lineRule="auto"/>
        <w:rPr>
          <w:rFonts w:ascii="Verdana" w:hAnsi="Verdana" w:cs="Verdana"/>
          <w:b/>
          <w:bCs/>
          <w:sz w:val="20"/>
        </w:rPr>
      </w:pP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sz w:val="20"/>
        </w:rPr>
        <w:t>§ 3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sz w:val="20"/>
        </w:rPr>
        <w:t>WYNAGRODZENIE</w:t>
      </w:r>
    </w:p>
    <w:p w:rsidR="008055CC" w:rsidRPr="004E40C8" w:rsidRDefault="008055CC" w:rsidP="008055CC">
      <w:pPr>
        <w:numPr>
          <w:ilvl w:val="0"/>
          <w:numId w:val="3"/>
        </w:numPr>
        <w:spacing w:line="360" w:lineRule="auto"/>
        <w:jc w:val="both"/>
      </w:pPr>
      <w:r>
        <w:rPr>
          <w:rFonts w:ascii="Verdana" w:hAnsi="Verdana" w:cs="Verdana"/>
          <w:sz w:val="20"/>
        </w:rPr>
        <w:t xml:space="preserve">Całkowite wynagrodzenie Wykonawcy za okres obowiązywania umowy nie przekroczy </w:t>
      </w:r>
      <w:r>
        <w:rPr>
          <w:rFonts w:ascii="Verdana" w:hAnsi="Verdana" w:cs="Verdana"/>
          <w:color w:val="00000A"/>
          <w:sz w:val="20"/>
        </w:rPr>
        <w:t>kwoty . . . . . . . . . .  zł. brutto (słownie złotych: . . . . . . . . . . . . . . .),</w:t>
      </w:r>
    </w:p>
    <w:p w:rsidR="004E40C8" w:rsidRDefault="004E40C8" w:rsidP="004E40C8">
      <w:pPr>
        <w:spacing w:line="360" w:lineRule="auto"/>
        <w:ind w:left="720"/>
        <w:jc w:val="both"/>
      </w:pPr>
      <w:r>
        <w:rPr>
          <w:rFonts w:ascii="Verdana" w:hAnsi="Verdana" w:cs="Verdana"/>
          <w:color w:val="00000A"/>
          <w:sz w:val="20"/>
        </w:rPr>
        <w:t>……………………………………zł. Netto (słownie złotych:………………………………..), podatek VAT …………., ( słownie złotych:……………………………).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jc w:val="both"/>
      </w:pPr>
      <w:r>
        <w:rPr>
          <w:rFonts w:ascii="Verdana" w:hAnsi="Verdana" w:cs="Verdana"/>
          <w:sz w:val="20"/>
        </w:rPr>
        <w:t xml:space="preserve">Wynagrodzenie Wykonawcy będzie płatne </w:t>
      </w:r>
      <w:r>
        <w:rPr>
          <w:rFonts w:ascii="Verdana" w:hAnsi="Verdana" w:cs="Verdana"/>
          <w:color w:val="000000"/>
          <w:sz w:val="20"/>
        </w:rPr>
        <w:t xml:space="preserve"> w terminie ……. dni od</w:t>
      </w:r>
      <w:r>
        <w:rPr>
          <w:rFonts w:ascii="Verdana" w:hAnsi="Verdana" w:cs="Verdana"/>
          <w:sz w:val="20"/>
        </w:rPr>
        <w:t xml:space="preserve"> otrzymania </w:t>
      </w:r>
      <w:r w:rsidR="00403046">
        <w:rPr>
          <w:rFonts w:ascii="Verdana" w:hAnsi="Verdana" w:cs="Verdana"/>
          <w:sz w:val="20"/>
        </w:rPr>
        <w:t xml:space="preserve">poprawnie wystawionej </w:t>
      </w:r>
      <w:r>
        <w:rPr>
          <w:rFonts w:ascii="Verdana" w:hAnsi="Verdana" w:cs="Verdana"/>
          <w:sz w:val="20"/>
        </w:rPr>
        <w:t xml:space="preserve">faktury przez Zamawiającego, przelewem na rachunek bankowy………………...………….. Wykonawcy z zastosowaniem mechanizmu podzielonej płatności. </w:t>
      </w:r>
    </w:p>
    <w:p w:rsidR="008055CC" w:rsidRDefault="008055CC" w:rsidP="008055CC">
      <w:pPr>
        <w:spacing w:line="360" w:lineRule="auto"/>
        <w:ind w:left="720"/>
        <w:jc w:val="both"/>
      </w:pPr>
      <w:r>
        <w:rPr>
          <w:rFonts w:ascii="Verdana" w:hAnsi="Verdana" w:cs="Verdana"/>
          <w:color w:val="000000"/>
          <w:sz w:val="20"/>
        </w:rPr>
        <w:t>Dane do Faktury: Nabywca: Powiat Legionowski ul. Gen. Władysława Sikorskiego 11, 05-119 Legionowo NIP: 5361597016</w:t>
      </w:r>
    </w:p>
    <w:p w:rsidR="008055CC" w:rsidRDefault="008055CC" w:rsidP="008055CC">
      <w:pPr>
        <w:spacing w:line="360" w:lineRule="auto"/>
        <w:ind w:left="720"/>
        <w:jc w:val="both"/>
      </w:pPr>
      <w:r>
        <w:rPr>
          <w:rFonts w:ascii="Verdana" w:hAnsi="Verdana" w:cs="Verdana"/>
          <w:color w:val="000000"/>
          <w:sz w:val="20"/>
        </w:rPr>
        <w:t xml:space="preserve">Odbiorca: Powiatowy Zespół Szkół i Placówek Specjalnych ul. Jagiellońska 69, 05-120 Legionowo Fakturę należy dostarczyć na adres odbiorcy. </w:t>
      </w:r>
    </w:p>
    <w:p w:rsidR="008055CC" w:rsidRDefault="008055CC" w:rsidP="008055CC">
      <w:pPr>
        <w:pStyle w:val="Tekstpodstawowy"/>
        <w:numPr>
          <w:ilvl w:val="0"/>
          <w:numId w:val="3"/>
        </w:numPr>
        <w:suppressAutoHyphens w:val="0"/>
        <w:spacing w:after="0" w:line="360" w:lineRule="auto"/>
      </w:pPr>
      <w:r>
        <w:rPr>
          <w:rFonts w:ascii="Verdana" w:hAnsi="Verdana" w:cs="Verdana"/>
          <w:color w:val="000000"/>
          <w:sz w:val="20"/>
          <w:szCs w:val="20"/>
        </w:rPr>
        <w:t xml:space="preserve">Zamawiający oświadcza, że: </w:t>
      </w:r>
    </w:p>
    <w:p w:rsidR="008055CC" w:rsidRDefault="008055CC" w:rsidP="008055CC">
      <w:pPr>
        <w:numPr>
          <w:ilvl w:val="2"/>
          <w:numId w:val="3"/>
        </w:numPr>
        <w:suppressAutoHyphens w:val="0"/>
        <w:spacing w:line="360" w:lineRule="auto"/>
        <w:contextualSpacing/>
        <w:jc w:val="both"/>
      </w:pPr>
      <w:r>
        <w:rPr>
          <w:rFonts w:ascii="Verdana" w:hAnsi="Verdana" w:cs="Verdana"/>
          <w:color w:val="000000"/>
          <w:sz w:val="20"/>
        </w:rPr>
        <w:t>posiada konto na platformie elektronicznego fakturowania (PEF) prowadzonej przez Ministra Przedsiębiorczości i Technologii na stronie internetowej eFaktura.gov.pl. Identyfikatorem Zamawiającego jest numer identyfikacji podatkowej (NIP) Zamawiającego,</w:t>
      </w:r>
    </w:p>
    <w:p w:rsidR="008055CC" w:rsidRDefault="008055CC" w:rsidP="008055CC">
      <w:pPr>
        <w:numPr>
          <w:ilvl w:val="2"/>
          <w:numId w:val="3"/>
        </w:numPr>
        <w:suppressAutoHyphens w:val="0"/>
        <w:spacing w:line="360" w:lineRule="auto"/>
        <w:contextualSpacing/>
        <w:jc w:val="both"/>
      </w:pPr>
      <w:r>
        <w:rPr>
          <w:rFonts w:ascii="Verdana" w:hAnsi="Verdana" w:cs="Verdana"/>
          <w:color w:val="000000"/>
          <w:sz w:val="20"/>
        </w:rPr>
        <w:t>nie wyraża zgody na wysyłanie i odbieranie innych niż ustrukturyzowane faktury elektroniczne, ustrukturyzowanych dokumentów elektronicznych za pośrednictwem platformy, o której mowa w pkt 1.</w:t>
      </w:r>
    </w:p>
    <w:p w:rsidR="008055CC" w:rsidRDefault="008055CC" w:rsidP="008055CC">
      <w:pPr>
        <w:numPr>
          <w:ilvl w:val="0"/>
          <w:numId w:val="3"/>
        </w:numPr>
        <w:suppressAutoHyphens w:val="0"/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 przypadku skorzystania przez Wykonawcę z uprawnienia, dotyczącego możliwości wysyłania ustrukturyzowanych faktur elektronicznych, o których mowa w art. 2 pkt 4 ustawy z dnia 9 listopada 2018</w:t>
      </w:r>
      <w:r w:rsidR="00713490">
        <w:rPr>
          <w:rFonts w:ascii="Verdana" w:hAnsi="Verdana" w:cs="Verdana"/>
          <w:color w:val="000000"/>
          <w:sz w:val="20"/>
        </w:rPr>
        <w:t xml:space="preserve"> </w:t>
      </w:r>
      <w:r>
        <w:rPr>
          <w:rFonts w:ascii="Verdana" w:hAnsi="Verdana" w:cs="Verdana"/>
          <w:color w:val="000000"/>
          <w:sz w:val="20"/>
        </w:rPr>
        <w:t>r. o elektronicznym fakturowaniu w zamówieniach publicznych</w:t>
      </w:r>
      <w:r w:rsidR="00713490">
        <w:rPr>
          <w:rFonts w:ascii="Verdana" w:hAnsi="Verdana" w:cs="Verdana"/>
          <w:color w:val="000000"/>
          <w:sz w:val="20"/>
        </w:rPr>
        <w:t>, koncesjach na roboty budowlane lub usługi oraz partnerstwie</w:t>
      </w:r>
      <w:r>
        <w:rPr>
          <w:rFonts w:ascii="Verdana" w:hAnsi="Verdana" w:cs="Verdana"/>
          <w:color w:val="000000"/>
          <w:sz w:val="20"/>
        </w:rPr>
        <w:t xml:space="preserve"> </w:t>
      </w:r>
      <w:r w:rsidR="00713490">
        <w:rPr>
          <w:rFonts w:ascii="Verdana" w:hAnsi="Verdana" w:cs="Verdana"/>
          <w:color w:val="000000"/>
          <w:sz w:val="20"/>
        </w:rPr>
        <w:t xml:space="preserve">publiczno-prywatnym </w:t>
      </w:r>
      <w:r>
        <w:rPr>
          <w:rFonts w:ascii="Verdana" w:hAnsi="Verdana" w:cs="Verdana"/>
          <w:color w:val="000000"/>
          <w:sz w:val="20"/>
        </w:rPr>
        <w:t xml:space="preserve">(Dz. U. </w:t>
      </w:r>
      <w:r w:rsidR="00713490">
        <w:rPr>
          <w:rFonts w:ascii="Verdana" w:hAnsi="Verdana" w:cs="Verdana"/>
          <w:color w:val="000000"/>
          <w:sz w:val="20"/>
        </w:rPr>
        <w:t xml:space="preserve">z 2020r. </w:t>
      </w:r>
      <w:r>
        <w:rPr>
          <w:rFonts w:ascii="Verdana" w:hAnsi="Verdana" w:cs="Verdana"/>
          <w:color w:val="000000"/>
          <w:sz w:val="20"/>
        </w:rPr>
        <w:t xml:space="preserve">poz. </w:t>
      </w:r>
      <w:r w:rsidR="00713490">
        <w:rPr>
          <w:rFonts w:ascii="Verdana" w:hAnsi="Verdana" w:cs="Verdana"/>
          <w:color w:val="000000"/>
          <w:sz w:val="20"/>
        </w:rPr>
        <w:t>1666 ze zm.</w:t>
      </w:r>
      <w:r>
        <w:rPr>
          <w:rFonts w:ascii="Verdana" w:hAnsi="Verdana" w:cs="Verdana"/>
          <w:color w:val="000000"/>
          <w:sz w:val="20"/>
        </w:rPr>
        <w:t>), Wykonawca najpóźniej przed wysłaniem pierwszej faktury poinformuje pisemnie Zamawiającego o zamiarze skorzystania z tego uprawnienia.</w:t>
      </w:r>
    </w:p>
    <w:p w:rsidR="008055CC" w:rsidRDefault="008055CC" w:rsidP="008055CC">
      <w:pPr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lastRenderedPageBreak/>
        <w:t>Ustrukturyzowana faktura elektroniczna, poza danymi wymaganymi przepisami o podatku od towarów i usług, powinna zawierać informację o odbiorcy płatności oraz zawierać dane identyfikujące umowę poprzez wskazanie co najmniej numeru umowy, a jeżeli możliwości techniczne nie stoją temu na przeszkodzie również wskazanie daty zawarcia umowy.</w:t>
      </w:r>
    </w:p>
    <w:p w:rsidR="008055CC" w:rsidRDefault="008055CC" w:rsidP="008055CC">
      <w:pPr>
        <w:pStyle w:val="Tekstpodstawowy"/>
        <w:numPr>
          <w:ilvl w:val="0"/>
          <w:numId w:val="3"/>
        </w:numPr>
        <w:spacing w:after="0" w:line="360" w:lineRule="auto"/>
        <w:jc w:val="both"/>
      </w:pPr>
      <w:r>
        <w:rPr>
          <w:rFonts w:ascii="Verdana" w:hAnsi="Verdana" w:cs="Verdana"/>
          <w:color w:val="000000"/>
          <w:sz w:val="20"/>
          <w:szCs w:val="20"/>
        </w:rPr>
        <w:t>Wykonawca oświadcza, że jest czynnym podatnikiem VAT.</w:t>
      </w:r>
    </w:p>
    <w:p w:rsidR="008055CC" w:rsidRDefault="008055CC" w:rsidP="008055CC">
      <w:pPr>
        <w:pStyle w:val="Tekstpodstawowy"/>
        <w:numPr>
          <w:ilvl w:val="0"/>
          <w:numId w:val="3"/>
        </w:numPr>
        <w:spacing w:after="0" w:line="360" w:lineRule="auto"/>
        <w:jc w:val="both"/>
      </w:pPr>
      <w:r>
        <w:rPr>
          <w:rFonts w:ascii="Verdana" w:hAnsi="Verdana" w:cs="Verdana"/>
          <w:color w:val="000000"/>
          <w:sz w:val="20"/>
          <w:szCs w:val="20"/>
        </w:rPr>
        <w:t>W sytuacji, gdy rachunek bankowy Wykonawcy wskazany na fakturze nie figuruje w wykazie podmiotów zarejestrowanych jako podatnicy VAT, o którym mowa w przepisach ustawy z dnia 11 marca 2004 r. o podatku od towarów i usług (Dz.U. z 202</w:t>
      </w:r>
      <w:r w:rsidR="00713490">
        <w:rPr>
          <w:rFonts w:ascii="Verdana" w:hAnsi="Verdana" w:cs="Verdana"/>
          <w:color w:val="000000"/>
          <w:sz w:val="20"/>
          <w:szCs w:val="20"/>
        </w:rPr>
        <w:t>5</w:t>
      </w:r>
      <w:r>
        <w:rPr>
          <w:rFonts w:ascii="Verdana" w:hAnsi="Verdana" w:cs="Verdana"/>
          <w:color w:val="000000"/>
          <w:sz w:val="20"/>
          <w:szCs w:val="20"/>
        </w:rPr>
        <w:t xml:space="preserve"> r. poz. </w:t>
      </w:r>
      <w:r w:rsidR="00713490">
        <w:rPr>
          <w:rFonts w:ascii="Verdana" w:hAnsi="Verdana" w:cs="Verdana"/>
          <w:color w:val="000000"/>
          <w:sz w:val="20"/>
          <w:szCs w:val="20"/>
        </w:rPr>
        <w:t>775</w:t>
      </w:r>
      <w:r>
        <w:rPr>
          <w:rFonts w:ascii="Verdana" w:hAnsi="Verdana" w:cs="Verdana"/>
          <w:color w:val="000000"/>
          <w:sz w:val="20"/>
          <w:szCs w:val="20"/>
        </w:rPr>
        <w:t xml:space="preserve"> ze zm.), zwanym dalej „Wykazem” (tzw. Biała lista podatników VAT), Zamawiający wstrzymuje wypłatę wynagrodzenia do czasu zgłoszenia rachunku bankowego do Wykazu. W tym przypadku wypłata wynagrodzenia nastąpi nie później niż w ciągu 14 dni od dnia poinformowania Zamawiającego w formie pisemnej lub elektronicznej o ujawnieniu rachunku bankowego w Wykazie</w:t>
      </w:r>
      <w:r w:rsidR="00713490">
        <w:rPr>
          <w:rFonts w:ascii="Verdana" w:hAnsi="Verdana" w:cs="Verdana"/>
          <w:color w:val="000000"/>
          <w:sz w:val="20"/>
          <w:szCs w:val="20"/>
        </w:rPr>
        <w:t>.</w:t>
      </w:r>
    </w:p>
    <w:p w:rsidR="008055CC" w:rsidRDefault="008055CC" w:rsidP="008055CC">
      <w:pPr>
        <w:pStyle w:val="Tekstpodstawowy"/>
        <w:numPr>
          <w:ilvl w:val="0"/>
          <w:numId w:val="3"/>
        </w:numPr>
        <w:spacing w:after="0" w:line="360" w:lineRule="auto"/>
        <w:jc w:val="both"/>
      </w:pPr>
      <w:r>
        <w:rPr>
          <w:rFonts w:ascii="Verdana" w:eastAsia="TimesNewRomanPSMT" w:hAnsi="Verdana" w:cs="Verdana"/>
          <w:color w:val="000000"/>
          <w:sz w:val="20"/>
          <w:szCs w:val="20"/>
        </w:rPr>
        <w:t>W przypadku, o którym mowa w ust. 7 dotyczącym wstrzymania wypłaty wynagrodzenia Wykonawcy nie przysługują odsetki.</w:t>
      </w: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sz w:val="20"/>
        </w:rPr>
        <w:t>§ 4</w:t>
      </w: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sz w:val="20"/>
        </w:rPr>
        <w:t>DOSTAWY I OBOWIĄZKI WYKONAWCY</w:t>
      </w:r>
    </w:p>
    <w:p w:rsidR="008055CC" w:rsidRDefault="008055CC" w:rsidP="008055CC">
      <w:pPr>
        <w:spacing w:line="360" w:lineRule="auto"/>
        <w:ind w:left="720"/>
        <w:jc w:val="center"/>
        <w:rPr>
          <w:rFonts w:ascii="Verdana" w:hAnsi="Verdana" w:cs="Verdana"/>
          <w:b/>
          <w:bCs/>
          <w:sz w:val="20"/>
        </w:rPr>
      </w:pPr>
    </w:p>
    <w:p w:rsidR="008055CC" w:rsidRDefault="008055CC" w:rsidP="008055CC">
      <w:pPr>
        <w:numPr>
          <w:ilvl w:val="0"/>
          <w:numId w:val="4"/>
        </w:numPr>
        <w:spacing w:line="360" w:lineRule="auto"/>
        <w:jc w:val="both"/>
      </w:pPr>
      <w:r>
        <w:rPr>
          <w:rFonts w:ascii="Verdana" w:hAnsi="Verdana" w:cs="Verdana"/>
          <w:sz w:val="20"/>
        </w:rPr>
        <w:t>Terminy dostaw, asortyment i ilość towarów określone zostaną każdorazowo telefonicznie lub w pisemnym zamówieniu, które może być doręczone Wykonawcy za pomocą e-meila, składanym przez Zamawiającego, z co najmniej jednodniowym wyprzedzeniem.</w:t>
      </w:r>
    </w:p>
    <w:p w:rsidR="008055CC" w:rsidRDefault="008055CC" w:rsidP="008055CC">
      <w:pPr>
        <w:pStyle w:val="Tekstpodstawowy"/>
        <w:numPr>
          <w:ilvl w:val="0"/>
          <w:numId w:val="4"/>
        </w:numPr>
        <w:tabs>
          <w:tab w:val="left" w:pos="284"/>
          <w:tab w:val="left" w:pos="397"/>
        </w:tabs>
        <w:spacing w:after="0" w:line="360" w:lineRule="auto"/>
        <w:jc w:val="both"/>
      </w:pPr>
      <w:r>
        <w:rPr>
          <w:rFonts w:ascii="Verdana" w:eastAsia="Times New Roman" w:hAnsi="Verdana" w:cs="Verdana"/>
          <w:color w:val="000000"/>
          <w:sz w:val="20"/>
          <w:szCs w:val="20"/>
          <w:lang w:eastAsia="ar-SA"/>
        </w:rPr>
        <w:t>Towar dostarczany będzie partiami do magazynu Zamawiającego stosownie do potrzeb Zamawiającego na podstawie zleceń wydanych w formie telefonicznej,  lub formie elektronicznej na co najmniej 1 dzień przed dostawą. Towar dotyczący ofert częściowych nr 1, 2, 3,  dostarczany będzie w dni robocze (tj. od poniedziałku do piątku w godzinach od 7.00 do 7.30.:</w:t>
      </w:r>
    </w:p>
    <w:p w:rsidR="008055CC" w:rsidRDefault="008055CC" w:rsidP="008055CC">
      <w:pPr>
        <w:pStyle w:val="Tekstpodstawowy"/>
        <w:numPr>
          <w:ilvl w:val="0"/>
          <w:numId w:val="5"/>
        </w:numPr>
        <w:tabs>
          <w:tab w:val="left" w:pos="672"/>
        </w:tabs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 xml:space="preserve">oferta częściowa nr 1 dostawa artykułów spożywczych różnych: dostawy 2 razy w tygodniu: poniedziałek i środa i czasami w inny dzień tygodnia, </w:t>
      </w:r>
    </w:p>
    <w:p w:rsidR="008055CC" w:rsidRDefault="008055CC" w:rsidP="008055CC">
      <w:pPr>
        <w:pStyle w:val="Tekstpodstawowy"/>
        <w:numPr>
          <w:ilvl w:val="0"/>
          <w:numId w:val="5"/>
        </w:numPr>
        <w:tabs>
          <w:tab w:val="left" w:pos="672"/>
        </w:tabs>
        <w:spacing w:after="0" w:line="360" w:lineRule="auto"/>
        <w:jc w:val="both"/>
      </w:pPr>
      <w:r>
        <w:rPr>
          <w:rFonts w:ascii="Verdana" w:hAnsi="Verdana" w:cs="Verdana"/>
          <w:sz w:val="20"/>
          <w:szCs w:val="20"/>
        </w:rPr>
        <w:t>oferta częściowa nr 2 dostawa mięsa,</w:t>
      </w:r>
      <w:r w:rsidR="0071349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drobiu i wędlin</w:t>
      </w:r>
      <w:r w:rsidR="0071349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- dostawy 2 razy w tygodniu: poniedziałek i środa i czasami w inny dzień tygodnia,</w:t>
      </w:r>
    </w:p>
    <w:p w:rsidR="008055CC" w:rsidRDefault="008055CC" w:rsidP="008055CC">
      <w:pPr>
        <w:spacing w:line="360" w:lineRule="auto"/>
        <w:ind w:left="360"/>
        <w:jc w:val="both"/>
      </w:pPr>
      <w:r>
        <w:rPr>
          <w:rFonts w:ascii="Verdana" w:hAnsi="Verdana" w:cs="Verdana"/>
          <w:sz w:val="20"/>
        </w:rPr>
        <w:t>3) oferta częściowa nr 3 dostawa warzyw i owoców, dostawa 1 raz w tygodniu; poniedziałek lub czwartek.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color w:val="000000"/>
          <w:sz w:val="20"/>
          <w:lang w:eastAsia="ar-SA"/>
        </w:rPr>
        <w:t xml:space="preserve">3. </w:t>
      </w:r>
      <w:r>
        <w:rPr>
          <w:rFonts w:ascii="Verdana" w:hAnsi="Verdana" w:cs="Verdana"/>
          <w:sz w:val="20"/>
        </w:rPr>
        <w:t>Wykonawca zapewni wysoką jakość dostarczanego towaru zgodnie z obowiązującymi normami, zgodnie z zapisem zawartym w ofercie.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sz w:val="20"/>
        </w:rPr>
        <w:t>4. Towar będzie dostarczony w opakowaniach hermetycznie zamkniętych z materiałów dopuszczonych do kontaktu z żywnością.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sz w:val="20"/>
        </w:rPr>
        <w:lastRenderedPageBreak/>
        <w:t>5.</w:t>
      </w:r>
      <w:r w:rsidR="00713490">
        <w:rPr>
          <w:rFonts w:ascii="Verdana" w:hAnsi="Verdana" w:cs="Verdana"/>
          <w:sz w:val="20"/>
        </w:rPr>
        <w:t xml:space="preserve"> </w:t>
      </w:r>
      <w:r>
        <w:rPr>
          <w:rFonts w:ascii="Verdana" w:hAnsi="Verdana" w:cs="Verdana"/>
          <w:sz w:val="20"/>
        </w:rPr>
        <w:t xml:space="preserve">Dostarczony towar zostanie wydany osobie upoważnionej przez Zamawiającego do jego odbioru, tj. </w:t>
      </w:r>
      <w:r w:rsidR="00713490">
        <w:rPr>
          <w:rFonts w:ascii="Verdana" w:hAnsi="Verdana" w:cs="Verdana"/>
          <w:sz w:val="20"/>
        </w:rPr>
        <w:t>i</w:t>
      </w:r>
      <w:r>
        <w:rPr>
          <w:rFonts w:ascii="Verdana" w:hAnsi="Verdana" w:cs="Verdana"/>
          <w:sz w:val="20"/>
        </w:rPr>
        <w:t>ntendent lub kierownik kuchni, bądź osoba zastępująca, która dokona sprawdzenia ilości i jakości towaru pod względem oceny organoleptycznej przy obecności przedstawiciela Wykonawcy.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sz w:val="20"/>
        </w:rPr>
        <w:t>6. Dokumentem potwierdzającym dostarczenie zamówionego towaru będzie faktura, podpisana przez obie Strony</w:t>
      </w:r>
      <w:r>
        <w:rPr>
          <w:rFonts w:ascii="Verdana" w:hAnsi="Verdana" w:cs="Verdana"/>
          <w:color w:val="000000"/>
          <w:sz w:val="20"/>
        </w:rPr>
        <w:t xml:space="preserve">. 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color w:val="000000"/>
          <w:sz w:val="20"/>
        </w:rPr>
        <w:t>7. Asortyment musi być dostarczany odpowiednim środkiem transportu, spełniającym obowiązujące wymogi sanitarne i dopuszczonym decyzją właściwego organu Państwowej Inspekcji Sanitarnej do przewozu artykułów spożywczych będących przedmiotem zamówienia.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color w:val="000000"/>
          <w:sz w:val="20"/>
        </w:rPr>
        <w:t>8. Wykonawca zapewnia, że oferowane produkty posiadają atesty lub certyfikaty higieniczno-sanitarne oraz są świeże i odpowiedniej jakości.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ind w:hanging="363"/>
        <w:jc w:val="both"/>
      </w:pPr>
      <w:r>
        <w:rPr>
          <w:rFonts w:ascii="Verdana" w:hAnsi="Verdana" w:cs="Verdana"/>
          <w:color w:val="000000"/>
          <w:sz w:val="20"/>
        </w:rPr>
        <w:t>Zamawiający zastrzega sobie prawo do żądania przedstawienia odpowiednich dokumentów potwierdzających jakość produktów przy danej dostawie.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ind w:hanging="363"/>
        <w:jc w:val="both"/>
      </w:pPr>
      <w:r>
        <w:rPr>
          <w:rFonts w:ascii="Verdana" w:hAnsi="Verdana" w:cs="Verdana"/>
          <w:color w:val="000000"/>
          <w:sz w:val="20"/>
        </w:rPr>
        <w:t>Jakość dostarczonego asortymentu nie może budzić zastrzeżeń, produkty muszą być świeże, z widoczną dat</w:t>
      </w:r>
      <w:r w:rsidR="00713490">
        <w:rPr>
          <w:rFonts w:ascii="Verdana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 xml:space="preserve"> przydatności do spożycia, asortyment powinien być, zgodny z obowiązującymi PN.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ind w:hanging="363"/>
        <w:jc w:val="both"/>
      </w:pPr>
      <w:r>
        <w:rPr>
          <w:rFonts w:ascii="Verdana" w:hAnsi="Verdana" w:cs="Verdana"/>
          <w:color w:val="000000"/>
          <w:sz w:val="20"/>
        </w:rPr>
        <w:t>W przypadku stwierdzenia przez Zamawiającego złej jakości wydanego towaru sporządzony zostanie protokół wskazujący rodzaj i zakres stwierdzonych wad.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ind w:hanging="363"/>
        <w:jc w:val="both"/>
      </w:pPr>
      <w:r>
        <w:rPr>
          <w:rFonts w:ascii="Verdana" w:hAnsi="Verdana" w:cs="Verdana"/>
          <w:color w:val="000000"/>
          <w:sz w:val="20"/>
        </w:rPr>
        <w:t>Dostawa będzie realizowana transportem Wykonawcy i na jego koszt do siedziby zamawiającego tj. do Powiatowego Zespołu Szkół i Placówek Specjalnych w Legionowie, ul. Jagiellońska 69, 05-120 Legionowo.</w:t>
      </w:r>
    </w:p>
    <w:p w:rsidR="008055CC" w:rsidRDefault="008055CC" w:rsidP="008055CC">
      <w:pPr>
        <w:numPr>
          <w:ilvl w:val="0"/>
          <w:numId w:val="3"/>
        </w:numPr>
        <w:spacing w:line="360" w:lineRule="auto"/>
        <w:ind w:hanging="363"/>
        <w:jc w:val="both"/>
      </w:pPr>
      <w:r>
        <w:rPr>
          <w:rFonts w:ascii="Verdana" w:hAnsi="Verdana" w:cs="Verdana"/>
          <w:color w:val="000000"/>
          <w:sz w:val="20"/>
        </w:rPr>
        <w:t>Wykonawca ponosi odpowiedzialność za niewykonanie lub nienależyte wykonanie przedmiotu umowy oraz za szkody powstałe podczas wykonania umowy.</w:t>
      </w:r>
    </w:p>
    <w:p w:rsidR="008055CC" w:rsidRDefault="008055CC" w:rsidP="008055CC">
      <w:pPr>
        <w:spacing w:line="360" w:lineRule="auto"/>
        <w:jc w:val="center"/>
        <w:rPr>
          <w:rFonts w:ascii="Verdana" w:hAnsi="Verdana" w:cs="Verdana"/>
          <w:b/>
          <w:bCs/>
          <w:sz w:val="20"/>
        </w:rPr>
      </w:pP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sz w:val="20"/>
        </w:rPr>
        <w:t>§ 5</w:t>
      </w: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sz w:val="20"/>
        </w:rPr>
        <w:t xml:space="preserve">PRAWA I OBOWIĄZKI ZAMAWIAJĄCEGO 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color w:val="000000"/>
          <w:sz w:val="20"/>
        </w:rPr>
        <w:t>1. Zamawiający zobowiązuje się zapewnić terminowy odbiór przedmiotu niniejszej umowy</w:t>
      </w:r>
      <w:r w:rsidR="00713490">
        <w:rPr>
          <w:rFonts w:ascii="Verdana" w:hAnsi="Verdana" w:cs="Verdana"/>
          <w:color w:val="000000"/>
          <w:sz w:val="20"/>
        </w:rPr>
        <w:t xml:space="preserve"> </w:t>
      </w:r>
      <w:r>
        <w:rPr>
          <w:rFonts w:ascii="Verdana" w:hAnsi="Verdana" w:cs="Verdana"/>
          <w:color w:val="000000"/>
          <w:sz w:val="20"/>
        </w:rPr>
        <w:t>i zbadać towar w chwili jego dostarczenia.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hAnsi="Verdana" w:cs="Verdana"/>
          <w:color w:val="000000"/>
          <w:sz w:val="20"/>
        </w:rPr>
        <w:t>2. W przypadku stwierdzenia przy odbiorze złej jakości produktów, Zamawiający odmawia przyjęcia dostawy.</w:t>
      </w:r>
    </w:p>
    <w:p w:rsidR="008055CC" w:rsidRDefault="008055CC" w:rsidP="008055CC">
      <w:pPr>
        <w:spacing w:line="360" w:lineRule="auto"/>
        <w:ind w:left="720" w:hanging="363"/>
        <w:jc w:val="both"/>
      </w:pPr>
      <w:r>
        <w:rPr>
          <w:rFonts w:ascii="Verdana" w:eastAsia="TimesNewRomanPSMT" w:hAnsi="Verdana" w:cs="Verdana"/>
          <w:color w:val="000000"/>
          <w:sz w:val="20"/>
        </w:rPr>
        <w:t xml:space="preserve">3. W razie dwukrotnego stwierdzenia złej jakości dostarczanego towaru, o którym mowa w ust. 2, Zamawiający ma prawo do niezwłocznego odstąpienia od umowy. </w:t>
      </w:r>
    </w:p>
    <w:p w:rsidR="008055CC" w:rsidRDefault="008055CC" w:rsidP="008055CC">
      <w:pPr>
        <w:pStyle w:val="Tekstpodstawowy"/>
        <w:suppressAutoHyphens w:val="0"/>
        <w:spacing w:after="0" w:line="360" w:lineRule="auto"/>
        <w:ind w:left="720"/>
        <w:rPr>
          <w:rFonts w:ascii="Verdana" w:eastAsia="TimesNewRomanPSMT" w:hAnsi="Verdana" w:cs="Verdana"/>
          <w:b/>
          <w:bCs/>
          <w:color w:val="000000"/>
          <w:sz w:val="20"/>
          <w:szCs w:val="20"/>
        </w:rPr>
      </w:pP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§ 6</w:t>
      </w:r>
    </w:p>
    <w:p w:rsidR="008055CC" w:rsidRDefault="008055CC" w:rsidP="008055CC">
      <w:pPr>
        <w:spacing w:line="360" w:lineRule="auto"/>
        <w:ind w:left="720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GWARANCJA JAKOŚCI</w:t>
      </w:r>
    </w:p>
    <w:p w:rsidR="008055CC" w:rsidRPr="002364C4" w:rsidRDefault="008055CC" w:rsidP="002364C4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</w:pPr>
      <w:r w:rsidRPr="00713490">
        <w:rPr>
          <w:rFonts w:ascii="Verdana" w:hAnsi="Verdana" w:cs="Verdana"/>
          <w:color w:val="000000"/>
          <w:sz w:val="20"/>
        </w:rPr>
        <w:t xml:space="preserve">Zamawiający zastrzega, </w:t>
      </w:r>
      <w:r w:rsidRPr="00713490">
        <w:rPr>
          <w:rFonts w:ascii="Verdana" w:eastAsia="TimesNewRoman" w:hAnsi="Verdana" w:cs="Verdana"/>
          <w:color w:val="000000"/>
          <w:sz w:val="20"/>
        </w:rPr>
        <w:t>ż</w:t>
      </w:r>
      <w:r w:rsidRPr="00713490">
        <w:rPr>
          <w:rFonts w:ascii="Verdana" w:hAnsi="Verdana" w:cs="Verdana"/>
          <w:color w:val="000000"/>
          <w:sz w:val="20"/>
        </w:rPr>
        <w:t>e dostarczony przez Wykonawc</w:t>
      </w:r>
      <w:r w:rsidRPr="00713490">
        <w:rPr>
          <w:rFonts w:ascii="Verdana" w:eastAsia="TimesNewRoman" w:hAnsi="Verdana" w:cs="Verdana"/>
          <w:color w:val="000000"/>
          <w:sz w:val="20"/>
        </w:rPr>
        <w:t xml:space="preserve">ę </w:t>
      </w:r>
      <w:r w:rsidRPr="00713490">
        <w:rPr>
          <w:rFonts w:ascii="Verdana" w:hAnsi="Verdana" w:cs="Verdana"/>
          <w:color w:val="000000"/>
          <w:sz w:val="20"/>
        </w:rPr>
        <w:t>przedmiot umowy musi mie</w:t>
      </w:r>
      <w:r w:rsidRPr="00713490">
        <w:rPr>
          <w:rFonts w:ascii="Verdana" w:eastAsia="TimesNewRoman" w:hAnsi="Verdana" w:cs="Verdana"/>
          <w:color w:val="000000"/>
          <w:sz w:val="20"/>
        </w:rPr>
        <w:t xml:space="preserve">ć </w:t>
      </w:r>
      <w:r w:rsidRPr="00713490">
        <w:rPr>
          <w:rFonts w:ascii="Verdana" w:hAnsi="Verdana" w:cs="Verdana"/>
          <w:color w:val="000000"/>
          <w:sz w:val="20"/>
        </w:rPr>
        <w:t>okre</w:t>
      </w:r>
      <w:r w:rsidRPr="00713490">
        <w:rPr>
          <w:rFonts w:ascii="Verdana" w:eastAsia="TimesNewRoman" w:hAnsi="Verdana" w:cs="Verdana"/>
          <w:color w:val="000000"/>
          <w:sz w:val="20"/>
        </w:rPr>
        <w:t>ś</w:t>
      </w:r>
      <w:r w:rsidRPr="00713490">
        <w:rPr>
          <w:rFonts w:ascii="Verdana" w:hAnsi="Verdana" w:cs="Verdana"/>
          <w:color w:val="000000"/>
          <w:sz w:val="20"/>
        </w:rPr>
        <w:t>lon</w:t>
      </w:r>
      <w:r w:rsidRPr="00713490">
        <w:rPr>
          <w:rFonts w:ascii="Verdana" w:eastAsia="TimesNewRoman" w:hAnsi="Verdana" w:cs="Verdana"/>
          <w:color w:val="000000"/>
          <w:sz w:val="20"/>
        </w:rPr>
        <w:t xml:space="preserve">ą </w:t>
      </w:r>
      <w:r w:rsidRPr="00713490">
        <w:rPr>
          <w:rFonts w:ascii="Verdana" w:hAnsi="Verdana" w:cs="Verdana"/>
          <w:color w:val="000000"/>
          <w:sz w:val="20"/>
        </w:rPr>
        <w:t>dat</w:t>
      </w:r>
      <w:r w:rsidRPr="00713490">
        <w:rPr>
          <w:rFonts w:ascii="Verdana" w:eastAsia="TimesNewRoman" w:hAnsi="Verdana" w:cs="Verdana"/>
          <w:color w:val="000000"/>
          <w:sz w:val="20"/>
        </w:rPr>
        <w:t xml:space="preserve">ę </w:t>
      </w:r>
      <w:r w:rsidRPr="00713490">
        <w:rPr>
          <w:rFonts w:ascii="Verdana" w:hAnsi="Verdana" w:cs="Verdana"/>
          <w:color w:val="000000"/>
          <w:sz w:val="20"/>
        </w:rPr>
        <w:t>ko</w:t>
      </w:r>
      <w:r w:rsidRPr="00713490">
        <w:rPr>
          <w:rFonts w:ascii="Verdana" w:eastAsia="TimesNewRoman" w:hAnsi="Verdana" w:cs="Verdana"/>
          <w:color w:val="000000"/>
          <w:sz w:val="20"/>
        </w:rPr>
        <w:t>ń</w:t>
      </w:r>
      <w:r w:rsidRPr="00713490">
        <w:rPr>
          <w:rFonts w:ascii="Verdana" w:hAnsi="Verdana" w:cs="Verdana"/>
          <w:color w:val="000000"/>
          <w:sz w:val="20"/>
        </w:rPr>
        <w:t>ca okresu jego przydatno</w:t>
      </w:r>
      <w:r w:rsidRPr="00713490">
        <w:rPr>
          <w:rFonts w:ascii="Verdana" w:eastAsia="TimesNewRoman" w:hAnsi="Verdana" w:cs="Verdana"/>
          <w:color w:val="000000"/>
          <w:sz w:val="20"/>
        </w:rPr>
        <w:t>ś</w:t>
      </w:r>
      <w:r w:rsidRPr="00713490">
        <w:rPr>
          <w:rFonts w:ascii="Verdana" w:hAnsi="Verdana" w:cs="Verdana"/>
          <w:color w:val="000000"/>
          <w:sz w:val="20"/>
        </w:rPr>
        <w:t xml:space="preserve">ci do stosowania, przy czym na </w:t>
      </w:r>
      <w:r w:rsidRPr="00713490">
        <w:rPr>
          <w:rFonts w:ascii="Verdana" w:hAnsi="Verdana" w:cs="Verdana"/>
          <w:color w:val="000000"/>
          <w:sz w:val="20"/>
        </w:rPr>
        <w:lastRenderedPageBreak/>
        <w:t>dzień dostawy termin ma stanowić ¾ przewidywanego okresu ważności.</w:t>
      </w:r>
    </w:p>
    <w:p w:rsidR="008055CC" w:rsidRDefault="008055CC" w:rsidP="002364C4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</w:pPr>
      <w:r w:rsidRPr="00713490">
        <w:rPr>
          <w:rFonts w:ascii="Verdana" w:hAnsi="Verdana" w:cs="Verdana"/>
          <w:color w:val="000000"/>
          <w:sz w:val="20"/>
        </w:rPr>
        <w:t>W razie stwierdzenia wady przedmiotu umowy w okresie trwania umowy, np. nieprzydatności dostarczonego asortymentu do wykorzystania zgodnie z przeznaczeniem Wykonawca zobowi</w:t>
      </w:r>
      <w:r w:rsidRPr="00713490">
        <w:rPr>
          <w:rFonts w:ascii="Verdana" w:eastAsia="TimesNewRoman" w:hAnsi="Verdana" w:cs="Verdana"/>
          <w:color w:val="000000"/>
          <w:sz w:val="20"/>
        </w:rPr>
        <w:t>ą</w:t>
      </w:r>
      <w:r w:rsidRPr="00713490">
        <w:rPr>
          <w:rFonts w:ascii="Verdana" w:hAnsi="Verdana" w:cs="Verdana"/>
          <w:color w:val="000000"/>
          <w:sz w:val="20"/>
        </w:rPr>
        <w:t>zany b</w:t>
      </w:r>
      <w:r w:rsidRPr="00713490">
        <w:rPr>
          <w:rFonts w:ascii="Verdana" w:eastAsia="TimesNewRoman" w:hAnsi="Verdana" w:cs="Verdana"/>
          <w:color w:val="000000"/>
          <w:sz w:val="20"/>
        </w:rPr>
        <w:t>ę</w:t>
      </w:r>
      <w:r w:rsidRPr="00713490">
        <w:rPr>
          <w:rFonts w:ascii="Verdana" w:hAnsi="Verdana" w:cs="Verdana"/>
          <w:color w:val="000000"/>
          <w:sz w:val="20"/>
        </w:rPr>
        <w:t>dzie do bezpłatnej wymiany wadliwego towaru na wolny od wad niezwłocznie, najpóźniej w terminie 1 dnia od otrzymania wezwania. Dostarczenie towaru wolnego od wad nast</w:t>
      </w:r>
      <w:r w:rsidRPr="00713490">
        <w:rPr>
          <w:rFonts w:ascii="Verdana" w:eastAsia="TimesNewRoman" w:hAnsi="Verdana" w:cs="Verdana"/>
          <w:color w:val="000000"/>
          <w:sz w:val="20"/>
        </w:rPr>
        <w:t>ą</w:t>
      </w:r>
      <w:r w:rsidRPr="00713490">
        <w:rPr>
          <w:rFonts w:ascii="Verdana" w:hAnsi="Verdana" w:cs="Verdana"/>
          <w:color w:val="000000"/>
          <w:sz w:val="20"/>
        </w:rPr>
        <w:t>pi na koszt i ryzyko Wykonawcy.</w:t>
      </w:r>
    </w:p>
    <w:p w:rsidR="008055CC" w:rsidRPr="00713490" w:rsidRDefault="008055CC" w:rsidP="002364C4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="Verdana" w:eastAsia="TimesNewRoman" w:hAnsi="Verdana" w:cs="Verdana"/>
          <w:color w:val="000000"/>
          <w:sz w:val="20"/>
        </w:rPr>
      </w:pPr>
      <w:r w:rsidRPr="00713490">
        <w:rPr>
          <w:rFonts w:ascii="Verdana" w:hAnsi="Verdana" w:cs="Verdana"/>
          <w:color w:val="000000"/>
          <w:sz w:val="20"/>
        </w:rPr>
        <w:t>W razie odmowy Wykonawcy wykonania ciążącego na nim obowiązku wynikającego z ust. 2, Zamawiaj</w:t>
      </w:r>
      <w:r w:rsidRPr="00713490">
        <w:rPr>
          <w:rFonts w:ascii="Verdana" w:eastAsia="TimesNewRoman" w:hAnsi="Verdana" w:cs="Verdana"/>
          <w:color w:val="000000"/>
          <w:sz w:val="20"/>
        </w:rPr>
        <w:t>ą</w:t>
      </w:r>
      <w:r w:rsidRPr="00713490">
        <w:rPr>
          <w:rFonts w:ascii="Verdana" w:hAnsi="Verdana" w:cs="Verdana"/>
          <w:color w:val="000000"/>
          <w:sz w:val="20"/>
        </w:rPr>
        <w:t>cy może za</w:t>
      </w:r>
      <w:r w:rsidRPr="00713490">
        <w:rPr>
          <w:rFonts w:ascii="Verdana" w:eastAsia="TimesNewRoman" w:hAnsi="Verdana" w:cs="Verdana"/>
          <w:color w:val="000000"/>
          <w:sz w:val="20"/>
        </w:rPr>
        <w:t>żą</w:t>
      </w:r>
      <w:r w:rsidRPr="00713490">
        <w:rPr>
          <w:rFonts w:ascii="Verdana" w:hAnsi="Verdana" w:cs="Verdana"/>
          <w:color w:val="000000"/>
          <w:sz w:val="20"/>
        </w:rPr>
        <w:t>da</w:t>
      </w:r>
      <w:r w:rsidRPr="00713490">
        <w:rPr>
          <w:rFonts w:ascii="Verdana" w:eastAsia="TimesNewRoman" w:hAnsi="Verdana" w:cs="Verdana"/>
          <w:color w:val="000000"/>
          <w:sz w:val="20"/>
        </w:rPr>
        <w:t xml:space="preserve">ć </w:t>
      </w:r>
      <w:r w:rsidRPr="00713490">
        <w:rPr>
          <w:rFonts w:ascii="Verdana" w:hAnsi="Verdana" w:cs="Verdana"/>
          <w:color w:val="000000"/>
          <w:sz w:val="20"/>
        </w:rPr>
        <w:t>przeprowadzenia ekspertyzy przez wła</w:t>
      </w:r>
      <w:r w:rsidRPr="00713490">
        <w:rPr>
          <w:rFonts w:ascii="Verdana" w:eastAsia="TimesNewRoman" w:hAnsi="Verdana" w:cs="Verdana"/>
          <w:color w:val="000000"/>
          <w:sz w:val="20"/>
        </w:rPr>
        <w:t>ś</w:t>
      </w:r>
      <w:r w:rsidRPr="00713490">
        <w:rPr>
          <w:rFonts w:ascii="Verdana" w:hAnsi="Verdana" w:cs="Verdana"/>
          <w:color w:val="000000"/>
          <w:sz w:val="20"/>
        </w:rPr>
        <w:t>ciwego rzeczoznawc</w:t>
      </w:r>
      <w:r w:rsidRPr="00713490">
        <w:rPr>
          <w:rFonts w:ascii="Verdana" w:eastAsia="TimesNewRoman" w:hAnsi="Verdana" w:cs="Verdana"/>
          <w:color w:val="000000"/>
          <w:sz w:val="20"/>
        </w:rPr>
        <w:t>ę. W przypadku, gdy ekspertyza potwierdzi wadę towaru, koszty ekspertyzy ponosi Wykonawca, w innym przypadku – Zamawiający.</w:t>
      </w:r>
    </w:p>
    <w:p w:rsidR="008055CC" w:rsidRDefault="008055CC" w:rsidP="008055CC">
      <w:pPr>
        <w:spacing w:line="360" w:lineRule="auto"/>
        <w:ind w:left="360"/>
        <w:jc w:val="both"/>
        <w:rPr>
          <w:rFonts w:ascii="Verdana" w:eastAsia="TimesNewRoman" w:hAnsi="Verdana" w:cs="Verdana"/>
          <w:color w:val="000000"/>
          <w:sz w:val="20"/>
        </w:rPr>
      </w:pPr>
    </w:p>
    <w:p w:rsidR="008055CC" w:rsidRDefault="008055CC" w:rsidP="008055CC">
      <w:pPr>
        <w:spacing w:line="360" w:lineRule="auto"/>
        <w:jc w:val="center"/>
      </w:pPr>
      <w:r>
        <w:rPr>
          <w:rFonts w:ascii="Verdana" w:eastAsia="TimesNewRomanPSMT" w:hAnsi="Verdana" w:cs="Verdana"/>
          <w:b/>
          <w:bCs/>
          <w:color w:val="000000"/>
          <w:sz w:val="20"/>
        </w:rPr>
        <w:t>§ 7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eastAsia="TimesNewRomanPSMT" w:hAnsi="Verdana" w:cs="Verdana"/>
          <w:b/>
          <w:bCs/>
          <w:color w:val="000000"/>
          <w:sz w:val="20"/>
        </w:rPr>
        <w:t>KARY UMOWNE</w:t>
      </w:r>
    </w:p>
    <w:p w:rsidR="008055CC" w:rsidRDefault="008055CC" w:rsidP="008055CC">
      <w:pPr>
        <w:numPr>
          <w:ilvl w:val="0"/>
          <w:numId w:val="6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Strony ustalają, że naprawienie szkody wynikłej z niewykonania lub nienależytego wykonania umowy nastąpi przez zapłacenie kar umownych. Zamawiający jest upoważniony do potrącenia należnych kar umownych z wynagrodzenia Wykonawcy.</w:t>
      </w:r>
    </w:p>
    <w:p w:rsidR="008055CC" w:rsidRDefault="008055CC" w:rsidP="008055CC">
      <w:pPr>
        <w:numPr>
          <w:ilvl w:val="0"/>
          <w:numId w:val="6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Wykonawca zapłaci Zamawiającemu karę umowną:</w:t>
      </w:r>
    </w:p>
    <w:p w:rsidR="008055CC" w:rsidRDefault="008055CC" w:rsidP="008055CC">
      <w:pPr>
        <w:spacing w:line="360" w:lineRule="auto"/>
        <w:ind w:left="680"/>
        <w:jc w:val="both"/>
      </w:pPr>
      <w:r>
        <w:rPr>
          <w:rFonts w:ascii="Verdana" w:hAnsi="Verdana" w:cs="Verdana"/>
          <w:color w:val="000000"/>
          <w:sz w:val="20"/>
        </w:rPr>
        <w:t>a) za zwłokę w realizowaniu dostaw – w wysokości  0,2 % wartości danej dostawy brutto za każdy dzień zwłoki,</w:t>
      </w:r>
    </w:p>
    <w:p w:rsidR="008055CC" w:rsidRDefault="008055CC" w:rsidP="008055CC">
      <w:pPr>
        <w:spacing w:line="360" w:lineRule="auto"/>
        <w:ind w:left="720"/>
        <w:jc w:val="both"/>
      </w:pPr>
      <w:r>
        <w:rPr>
          <w:rFonts w:ascii="Verdana" w:hAnsi="Verdana" w:cs="Verdana"/>
          <w:color w:val="000000"/>
          <w:sz w:val="20"/>
        </w:rPr>
        <w:t>b) z tytułu odstąpienia od umowy z przyczyn leżących po stronie Wykonawcy – w wysokości  5 % całkowitego wynagrodzenia umownego brutto, określonego w § 3 ust. 1.</w:t>
      </w:r>
    </w:p>
    <w:p w:rsidR="008055CC" w:rsidRDefault="008055CC" w:rsidP="008055CC">
      <w:pPr>
        <w:numPr>
          <w:ilvl w:val="0"/>
          <w:numId w:val="6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Zamawiający zapłaci Wykonawcy karę umowną:</w:t>
      </w:r>
    </w:p>
    <w:p w:rsidR="008055CC" w:rsidRDefault="008055CC" w:rsidP="008055CC">
      <w:pPr>
        <w:numPr>
          <w:ilvl w:val="0"/>
          <w:numId w:val="7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 tytułu nieterminowego regulowania należności wynikających z faktur – w wysokości określonej dla odsetek ustawowych,</w:t>
      </w:r>
    </w:p>
    <w:p w:rsidR="008055CC" w:rsidRDefault="008055CC" w:rsidP="008055CC">
      <w:pPr>
        <w:numPr>
          <w:ilvl w:val="0"/>
          <w:numId w:val="7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 xml:space="preserve">z tytułu odstąpienia od umowy z przyczyn leżących po stronie Zamawiającego – w wysokości  5 % całkowitego wynagrodzenia umownego brutto, określonego w § 3 ust. 1. </w:t>
      </w:r>
    </w:p>
    <w:p w:rsidR="008055CC" w:rsidRDefault="008055CC" w:rsidP="008055CC">
      <w:pPr>
        <w:numPr>
          <w:ilvl w:val="0"/>
          <w:numId w:val="6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Jeżeli kary umowne nie pokryją poniesionej szkody, Zamawiający zastrzega sobie prawo do dochodzenia odszkodowania uzupełniającego na zasadach określonych w Kodeksie  Cywilnym  do wysokości poniesionej szkody.</w:t>
      </w:r>
    </w:p>
    <w:p w:rsidR="008055CC" w:rsidRDefault="008055CC" w:rsidP="008055CC">
      <w:pPr>
        <w:spacing w:line="360" w:lineRule="auto"/>
        <w:jc w:val="both"/>
        <w:rPr>
          <w:rFonts w:ascii="Verdana" w:hAnsi="Verdana" w:cs="Verdana"/>
          <w:color w:val="000000"/>
          <w:sz w:val="20"/>
        </w:rPr>
      </w:pP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§ 8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color w:val="000000"/>
          <w:sz w:val="20"/>
        </w:rPr>
        <w:t>ZAKUPY INTERWENCYJNE</w:t>
      </w:r>
    </w:p>
    <w:p w:rsidR="008055CC" w:rsidRDefault="008055CC" w:rsidP="008055CC">
      <w:pPr>
        <w:numPr>
          <w:ilvl w:val="0"/>
          <w:numId w:val="8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 xml:space="preserve">W przypadku, gdy Wykonawca nie dostarczy przedmiotu umowy lub dostawa nie </w:t>
      </w:r>
      <w:r>
        <w:rPr>
          <w:rFonts w:ascii="Verdana" w:hAnsi="Verdana" w:cs="Verdana"/>
          <w:color w:val="000000"/>
          <w:sz w:val="20"/>
        </w:rPr>
        <w:lastRenderedPageBreak/>
        <w:t>nast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pi w terminie okre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lonym w § 4 ust. 2 umowy, Zamawiaj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cy zastrzega sobie prawo dokonania zakupu interwencyjnego od innego dostawcy w ilo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 i asortymencie niezrealizowanej w terminie dostawy.</w:t>
      </w:r>
    </w:p>
    <w:p w:rsidR="008055CC" w:rsidRDefault="008055CC" w:rsidP="008055CC">
      <w:pPr>
        <w:numPr>
          <w:ilvl w:val="0"/>
          <w:numId w:val="8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 przypadku zakupu interwencyjnego zmniejsza si</w:t>
      </w:r>
      <w:r>
        <w:rPr>
          <w:rFonts w:ascii="Verdana" w:eastAsia="TimesNewRoman" w:hAnsi="Verdana" w:cs="Verdana"/>
          <w:color w:val="000000"/>
          <w:sz w:val="20"/>
        </w:rPr>
        <w:t xml:space="preserve">ę </w:t>
      </w:r>
      <w:r>
        <w:rPr>
          <w:rFonts w:ascii="Verdana" w:hAnsi="Verdana" w:cs="Verdana"/>
          <w:color w:val="000000"/>
          <w:sz w:val="20"/>
        </w:rPr>
        <w:t>odpowiednio wielko</w:t>
      </w:r>
      <w:r>
        <w:rPr>
          <w:rFonts w:ascii="Verdana" w:eastAsia="TimesNewRoman" w:hAnsi="Verdana" w:cs="Verdana"/>
          <w:color w:val="000000"/>
          <w:sz w:val="20"/>
        </w:rPr>
        <w:t xml:space="preserve">ść </w:t>
      </w:r>
      <w:r>
        <w:rPr>
          <w:rFonts w:ascii="Verdana" w:hAnsi="Verdana" w:cs="Verdana"/>
          <w:color w:val="000000"/>
          <w:sz w:val="20"/>
        </w:rPr>
        <w:t>przedmiotu umowy oraz warto</w:t>
      </w:r>
      <w:r>
        <w:rPr>
          <w:rFonts w:ascii="Verdana" w:eastAsia="TimesNewRoman" w:hAnsi="Verdana" w:cs="Verdana"/>
          <w:color w:val="000000"/>
          <w:sz w:val="20"/>
        </w:rPr>
        <w:t xml:space="preserve">ść </w:t>
      </w:r>
      <w:r>
        <w:rPr>
          <w:rFonts w:ascii="Verdana" w:hAnsi="Verdana" w:cs="Verdana"/>
          <w:color w:val="000000"/>
          <w:sz w:val="20"/>
        </w:rPr>
        <w:t>umowy o wielko</w:t>
      </w:r>
      <w:r>
        <w:rPr>
          <w:rFonts w:ascii="Verdana" w:eastAsia="TimesNewRoman" w:hAnsi="Verdana" w:cs="Verdana"/>
          <w:color w:val="000000"/>
          <w:sz w:val="20"/>
        </w:rPr>
        <w:t xml:space="preserve">ść </w:t>
      </w:r>
      <w:r>
        <w:rPr>
          <w:rFonts w:ascii="Verdana" w:hAnsi="Verdana" w:cs="Verdana"/>
          <w:color w:val="000000"/>
          <w:sz w:val="20"/>
        </w:rPr>
        <w:t>tego zakupu.</w:t>
      </w:r>
    </w:p>
    <w:p w:rsidR="008055CC" w:rsidRDefault="008055CC" w:rsidP="008055CC">
      <w:pPr>
        <w:numPr>
          <w:ilvl w:val="0"/>
          <w:numId w:val="8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 przypadku zakupu interwencyjnego Wykonawca zobowi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 xml:space="preserve">zany jest wyrównać Zamawiającemu poniesioną szkodę poprzez zapłatę Zamawiającemu kwoty stanowiącej różnicę pomiędzy ceną towaru, jaką Zamawiający zapłaciłby Wykonawcy, gdyby ten dostarczył zamówiony towar, a ceną towarów, którą Zamawiający zobowiązany jest zapłacić w związku z zakupem interwencyjnym. Obowiązek ten zostanie spełniony przez Wykonawcę w terminie 7 dni kalendarzowych od daty doręczenia wezwania do zapłaty. Zamawiający zobowiązany jest udokumentować Wykonawcy koszt zakupu interwencyjnego. W przypadku niedopełnienia prze Wykonawcę obowiązku wynikającego z wezwania do zapłaty, Zamawiający jest upoważniony dokonać potrącenia należnej kwoty z wynagrodzenia przysługującego Wykonawcy. </w:t>
      </w:r>
    </w:p>
    <w:p w:rsidR="008055CC" w:rsidRDefault="008055CC" w:rsidP="008055CC">
      <w:pPr>
        <w:spacing w:line="360" w:lineRule="auto"/>
        <w:jc w:val="both"/>
        <w:rPr>
          <w:rFonts w:ascii="Verdana" w:hAnsi="Verdana" w:cs="Verdana"/>
          <w:b/>
          <w:bCs/>
          <w:color w:val="000000"/>
          <w:sz w:val="20"/>
        </w:rPr>
      </w:pP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§ 9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color w:val="000000"/>
          <w:sz w:val="20"/>
        </w:rPr>
        <w:t>ZMIANA I ODST</w:t>
      </w:r>
      <w:r>
        <w:rPr>
          <w:rFonts w:ascii="Verdana" w:eastAsia="TimesNewRoman" w:hAnsi="Verdana" w:cs="Verdana"/>
          <w:b/>
          <w:color w:val="000000"/>
          <w:sz w:val="20"/>
        </w:rPr>
        <w:t>Ą</w:t>
      </w:r>
      <w:r>
        <w:rPr>
          <w:rFonts w:ascii="Verdana" w:hAnsi="Verdana" w:cs="Verdana"/>
          <w:b/>
          <w:color w:val="000000"/>
          <w:sz w:val="20"/>
        </w:rPr>
        <w:t>PIENIE OD UMOWY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Zakazuje si</w:t>
      </w:r>
      <w:r>
        <w:rPr>
          <w:rFonts w:ascii="Verdana" w:eastAsia="TimesNewRoman" w:hAnsi="Verdana" w:cs="Verdana"/>
          <w:color w:val="000000"/>
          <w:sz w:val="20"/>
        </w:rPr>
        <w:t xml:space="preserve">ę </w:t>
      </w:r>
      <w:r>
        <w:rPr>
          <w:rFonts w:ascii="Verdana" w:hAnsi="Verdana" w:cs="Verdana"/>
          <w:color w:val="000000"/>
          <w:sz w:val="20"/>
        </w:rPr>
        <w:t>zmian postanowie</w:t>
      </w:r>
      <w:r>
        <w:rPr>
          <w:rFonts w:ascii="Verdana" w:eastAsia="TimesNewRoman" w:hAnsi="Verdana" w:cs="Verdana"/>
          <w:color w:val="000000"/>
          <w:sz w:val="20"/>
        </w:rPr>
        <w:t xml:space="preserve">ń </w:t>
      </w:r>
      <w:r>
        <w:rPr>
          <w:rFonts w:ascii="Verdana" w:hAnsi="Verdana" w:cs="Verdana"/>
          <w:color w:val="000000"/>
          <w:sz w:val="20"/>
        </w:rPr>
        <w:t>zawartej umowy w stosunku do tre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 xml:space="preserve">ci oferty, na podstawie której dokonano wyboru Wykonawcy chyba, 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e konieczno</w:t>
      </w:r>
      <w:r>
        <w:rPr>
          <w:rFonts w:ascii="Verdana" w:eastAsia="TimesNewRoman" w:hAnsi="Verdana" w:cs="Verdana"/>
          <w:color w:val="000000"/>
          <w:sz w:val="20"/>
        </w:rPr>
        <w:t xml:space="preserve">ść </w:t>
      </w:r>
      <w:r>
        <w:rPr>
          <w:rFonts w:ascii="Verdana" w:hAnsi="Verdana" w:cs="Verdana"/>
          <w:color w:val="000000"/>
          <w:sz w:val="20"/>
        </w:rPr>
        <w:t>wprowadzenia takich zmian wynika z okoliczno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ci, których nie mo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na było przewidzie</w:t>
      </w:r>
      <w:r>
        <w:rPr>
          <w:rFonts w:ascii="Verdana" w:eastAsia="TimesNewRoman" w:hAnsi="Verdana" w:cs="Verdana"/>
          <w:color w:val="000000"/>
          <w:sz w:val="20"/>
        </w:rPr>
        <w:t xml:space="preserve">ć </w:t>
      </w:r>
      <w:r>
        <w:rPr>
          <w:rFonts w:ascii="Verdana" w:hAnsi="Verdana" w:cs="Verdana"/>
          <w:color w:val="000000"/>
          <w:sz w:val="20"/>
        </w:rPr>
        <w:t>w chwili zawarcia umowy.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Zmiana postanowie</w:t>
      </w:r>
      <w:r>
        <w:rPr>
          <w:rFonts w:ascii="Verdana" w:eastAsia="TimesNewRoman" w:hAnsi="Verdana" w:cs="Verdana"/>
          <w:color w:val="000000"/>
          <w:sz w:val="20"/>
        </w:rPr>
        <w:t xml:space="preserve">ń </w:t>
      </w:r>
      <w:r>
        <w:rPr>
          <w:rFonts w:ascii="Verdana" w:hAnsi="Verdana" w:cs="Verdana"/>
          <w:color w:val="000000"/>
          <w:sz w:val="20"/>
        </w:rPr>
        <w:t>niniejszej umowy wymaga formy pisemnej, pod rygorem niewa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no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Zamawiający dopuszcza możliwość zmiany umowy w zakresie zmiany obowiązującego podatku VAT.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kern w:val="2"/>
          <w:sz w:val="20"/>
        </w:rPr>
        <w:t xml:space="preserve">Zamawiający przewiduje możliwość wprowadzenia istotnych zmian postanowień zawartej umowy w przypadku: 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zmiany terminu realizacji przedmiotu umowy gdy zaistnieje niemożliwa do przewidzenia w momencie zawarcia umowy okoliczność prawna, ekonomiczna lub techniczna, za którą żadna ze Stron nie ponosi odpowiedzialności, albo zaistnienia okoliczności leżących po stronie Zamawiającego, w szczególności spowodowanych sytuacją finansową, zdolnościami płatniczymi, warunkami organizacyjnymi lub okolicznościami, które były niemożliwe do przewidzenia w chwili zawarcia umowy,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w razie zmiany wysokości stawki VAT Strony dokonują zmiany uwzględniającej nową wysokość tej stawki,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lastRenderedPageBreak/>
        <w:t>siły wyższej, wojna w Ukrainie, inflacja, uniemożliwiającej wykonanie przedmiotu umowy zgodnie z ofertą i SWZ,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zmian wynikających z przepisów prawa,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w uzasadnionych przypadkach np. zaprzestania produkcji danego produktu dopuszcza się dostawę o wyższych parametrach i nie gorszej jakości niż określony w ofercie, pod warunkiem, że cena nie ulegnie zmianie,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rezygnacji przez Zamawiającego z realizacji części przedmiotu umowy. W takim przypadku wynagrodzenie przysługujące Wykonawcy zostanie pomniejszone, przy czym Zamawiający zapłaci za wszystkie prawidłowo zrealizowane dostawy,</w:t>
      </w:r>
    </w:p>
    <w:p w:rsidR="008055CC" w:rsidRDefault="008055CC" w:rsidP="008055CC">
      <w:pPr>
        <w:widowControl/>
        <w:numPr>
          <w:ilvl w:val="0"/>
          <w:numId w:val="10"/>
        </w:numPr>
        <w:suppressAutoHyphens w:val="0"/>
        <w:spacing w:line="360" w:lineRule="auto"/>
        <w:ind w:left="1281" w:hanging="357"/>
        <w:jc w:val="both"/>
      </w:pPr>
      <w:r>
        <w:rPr>
          <w:rFonts w:ascii="Verdana" w:eastAsia="Lucida Sans Unicode" w:hAnsi="Verdana" w:cs="Verdana"/>
          <w:color w:val="000000"/>
          <w:kern w:val="2"/>
          <w:sz w:val="20"/>
          <w:lang w:bidi="hi-IN"/>
        </w:rPr>
        <w:t>wystąpiły inne nieprzewidziane i niezawinione przez Wykonawcę lub Zamawiającego okoliczności uniemożliwiające zakończenie wykonania przedmiotu umowy.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eastAsia="Verdana" w:hAnsi="Verdana" w:cs="Verdana"/>
          <w:color w:val="000000"/>
          <w:sz w:val="20"/>
        </w:rPr>
        <w:t xml:space="preserve">Zamawiający przewiduje możliwość zmiany wynagrodzenia Wykonawcy w przypadku zwiększenia zapotrzebowania na artykuły spożywcze, jeżeli stało się to niezbędne dla zapewnienia ciągłości podstawowej działalności PZS i PS oraz Zamawiający dysponuje środkami finansowymi na zwiększenie wartości umowy o kwotę nie wyższą niż 20% kwoty wskazanej w </w:t>
      </w:r>
      <w:r>
        <w:rPr>
          <w:rFonts w:ascii="Verdana" w:eastAsia="Verdana" w:hAnsi="Verdana" w:cs="Verdana"/>
          <w:bCs/>
          <w:color w:val="000000"/>
          <w:sz w:val="20"/>
        </w:rPr>
        <w:t>§ 3</w:t>
      </w:r>
      <w:r>
        <w:rPr>
          <w:rFonts w:ascii="Verdana" w:eastAsia="Verdana" w:hAnsi="Verdana" w:cs="Verdana"/>
          <w:color w:val="000000"/>
          <w:sz w:val="20"/>
        </w:rPr>
        <w:t xml:space="preserve"> ust. 1. Dostarczanie artykułów spożywczych w zakresie zwiększonej wartości umowy będzie odbywało się po cenach określonych w ofercie. 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 razie zaistnienia istotnej zmiany okoliczno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 powoduj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 xml:space="preserve">cej, 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e wykonanie umowy nie le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y w interesie publicznym, czego nie mo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na było przewidzie</w:t>
      </w:r>
      <w:r>
        <w:rPr>
          <w:rFonts w:ascii="Verdana" w:eastAsia="TimesNewRoman" w:hAnsi="Verdana" w:cs="Verdana"/>
          <w:color w:val="000000"/>
          <w:sz w:val="20"/>
        </w:rPr>
        <w:t xml:space="preserve">ć </w:t>
      </w:r>
      <w:r>
        <w:rPr>
          <w:rFonts w:ascii="Verdana" w:hAnsi="Verdana" w:cs="Verdana"/>
          <w:color w:val="000000"/>
          <w:sz w:val="20"/>
        </w:rPr>
        <w:t>w chwili zawarcia umowy, Zamawiaj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cy mo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e odst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pi</w:t>
      </w:r>
      <w:r>
        <w:rPr>
          <w:rFonts w:ascii="Verdana" w:eastAsia="TimesNewRoman" w:hAnsi="Verdana" w:cs="Verdana"/>
          <w:color w:val="000000"/>
          <w:sz w:val="20"/>
        </w:rPr>
        <w:t xml:space="preserve">ć </w:t>
      </w:r>
      <w:r>
        <w:rPr>
          <w:rFonts w:ascii="Verdana" w:hAnsi="Verdana" w:cs="Verdana"/>
          <w:color w:val="000000"/>
          <w:sz w:val="20"/>
        </w:rPr>
        <w:t>od umowy w terminie 30 dni od powzi</w:t>
      </w:r>
      <w:r>
        <w:rPr>
          <w:rFonts w:ascii="Verdana" w:eastAsia="TimesNewRoman" w:hAnsi="Verdana" w:cs="Verdana"/>
          <w:color w:val="000000"/>
          <w:sz w:val="20"/>
        </w:rPr>
        <w:t>ę</w:t>
      </w:r>
      <w:r>
        <w:rPr>
          <w:rFonts w:ascii="Verdana" w:hAnsi="Verdana" w:cs="Verdana"/>
          <w:color w:val="000000"/>
          <w:sz w:val="20"/>
        </w:rPr>
        <w:t>cia wiadomo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 o tych okoliczno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ciach. W takim wypadku Wykonawca mo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 xml:space="preserve">e </w:t>
      </w:r>
      <w:r>
        <w:rPr>
          <w:rFonts w:ascii="Verdana" w:eastAsia="TimesNewRoman" w:hAnsi="Verdana" w:cs="Verdana"/>
          <w:color w:val="000000"/>
          <w:sz w:val="20"/>
        </w:rPr>
        <w:t>żą</w:t>
      </w:r>
      <w:r>
        <w:rPr>
          <w:rFonts w:ascii="Verdana" w:hAnsi="Verdana" w:cs="Verdana"/>
          <w:color w:val="000000"/>
          <w:sz w:val="20"/>
        </w:rPr>
        <w:t>da</w:t>
      </w:r>
      <w:r>
        <w:rPr>
          <w:rFonts w:ascii="Verdana" w:eastAsia="TimesNewRoman" w:hAnsi="Verdana" w:cs="Verdana"/>
          <w:color w:val="000000"/>
          <w:sz w:val="20"/>
        </w:rPr>
        <w:t xml:space="preserve">ć </w:t>
      </w:r>
      <w:r>
        <w:rPr>
          <w:rFonts w:ascii="Verdana" w:hAnsi="Verdana" w:cs="Verdana"/>
          <w:color w:val="000000"/>
          <w:sz w:val="20"/>
        </w:rPr>
        <w:t>jedynie wynagrodzenia nale</w:t>
      </w:r>
      <w:r>
        <w:rPr>
          <w:rFonts w:ascii="Verdana" w:eastAsia="TimesNewRoman" w:hAnsi="Verdana" w:cs="Verdana"/>
          <w:color w:val="000000"/>
          <w:sz w:val="20"/>
        </w:rPr>
        <w:t>ż</w:t>
      </w:r>
      <w:r>
        <w:rPr>
          <w:rFonts w:ascii="Verdana" w:hAnsi="Verdana" w:cs="Verdana"/>
          <w:color w:val="000000"/>
          <w:sz w:val="20"/>
        </w:rPr>
        <w:t>nego mu z tytułu wykonania cz</w:t>
      </w:r>
      <w:r>
        <w:rPr>
          <w:rFonts w:ascii="Verdana" w:eastAsia="TimesNewRoman" w:hAnsi="Verdana" w:cs="Verdana"/>
          <w:color w:val="000000"/>
          <w:sz w:val="20"/>
        </w:rPr>
        <w:t>ęś</w:t>
      </w:r>
      <w:r>
        <w:rPr>
          <w:rFonts w:ascii="Verdana" w:hAnsi="Verdana" w:cs="Verdana"/>
          <w:color w:val="000000"/>
          <w:sz w:val="20"/>
        </w:rPr>
        <w:t>ci umowy.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Zamawiającemu służy prawo odstąpienia od umowy także w przypadku:</w:t>
      </w:r>
    </w:p>
    <w:p w:rsidR="008055CC" w:rsidRDefault="008055CC" w:rsidP="008055CC">
      <w:pPr>
        <w:spacing w:line="360" w:lineRule="auto"/>
        <w:ind w:firstLine="709"/>
        <w:jc w:val="both"/>
      </w:pPr>
      <w:r>
        <w:rPr>
          <w:rFonts w:ascii="Verdana" w:hAnsi="Verdana" w:cs="Verdana"/>
          <w:color w:val="000000"/>
          <w:sz w:val="20"/>
        </w:rPr>
        <w:t>a) ogłoszenia upadłości Wykonawcy,</w:t>
      </w:r>
    </w:p>
    <w:p w:rsidR="008055CC" w:rsidRDefault="008055CC" w:rsidP="008055CC">
      <w:pPr>
        <w:spacing w:line="360" w:lineRule="auto"/>
        <w:ind w:firstLine="709"/>
        <w:jc w:val="both"/>
      </w:pPr>
      <w:r>
        <w:rPr>
          <w:rFonts w:ascii="Verdana" w:hAnsi="Verdana" w:cs="Verdana"/>
          <w:color w:val="000000"/>
          <w:sz w:val="20"/>
        </w:rPr>
        <w:t>b) ogłoszenia likwidacji firmy Wykonawcy,</w:t>
      </w:r>
    </w:p>
    <w:p w:rsidR="008055CC" w:rsidRDefault="008055CC" w:rsidP="008055CC">
      <w:pPr>
        <w:spacing w:line="360" w:lineRule="auto"/>
        <w:ind w:firstLine="709"/>
        <w:jc w:val="both"/>
      </w:pPr>
      <w:r>
        <w:rPr>
          <w:rFonts w:ascii="Verdana" w:hAnsi="Verdana" w:cs="Verdana"/>
          <w:color w:val="000000"/>
          <w:sz w:val="20"/>
        </w:rPr>
        <w:t>c) zawieszenia działalności firmy Wykonawcy.</w:t>
      </w:r>
    </w:p>
    <w:p w:rsidR="008055CC" w:rsidRDefault="008055CC" w:rsidP="008055CC">
      <w:pPr>
        <w:numPr>
          <w:ilvl w:val="0"/>
          <w:numId w:val="9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Odstąpienie od umowy wymaga formy pisemnej z uzasadnieniem.</w:t>
      </w:r>
    </w:p>
    <w:p w:rsidR="008055CC" w:rsidRDefault="008055CC" w:rsidP="008055CC">
      <w:pPr>
        <w:spacing w:line="360" w:lineRule="auto"/>
        <w:ind w:left="720"/>
        <w:jc w:val="center"/>
      </w:pPr>
    </w:p>
    <w:p w:rsidR="008055CC" w:rsidRPr="007B2DB6" w:rsidRDefault="008055CC" w:rsidP="008055CC">
      <w:pPr>
        <w:spacing w:line="360" w:lineRule="auto"/>
        <w:ind w:left="720"/>
        <w:jc w:val="center"/>
        <w:rPr>
          <w:rFonts w:ascii="Verdana" w:hAnsi="Verdana"/>
          <w:b/>
          <w:sz w:val="20"/>
        </w:rPr>
      </w:pPr>
      <w:r w:rsidRPr="007B2DB6">
        <w:rPr>
          <w:rFonts w:ascii="Verdana" w:hAnsi="Verdana"/>
          <w:b/>
          <w:sz w:val="20"/>
        </w:rPr>
        <w:t>§ 10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Calibri"/>
          <w:b/>
          <w:bCs/>
          <w:sz w:val="20"/>
        </w:rPr>
        <w:t>KLAUZULE WALORYZACYJNE</w:t>
      </w:r>
    </w:p>
    <w:p w:rsidR="008055CC" w:rsidRDefault="008055CC" w:rsidP="002C0858">
      <w:pPr>
        <w:pStyle w:val="Akapitzlist"/>
        <w:numPr>
          <w:ilvl w:val="1"/>
          <w:numId w:val="19"/>
        </w:numPr>
        <w:spacing w:line="360" w:lineRule="auto"/>
        <w:ind w:left="709" w:hanging="283"/>
        <w:jc w:val="both"/>
      </w:pPr>
      <w:r w:rsidRPr="00365297">
        <w:rPr>
          <w:rFonts w:ascii="Verdana" w:hAnsi="Verdana" w:cs="Calibri"/>
          <w:sz w:val="20"/>
        </w:rPr>
        <w:t>Zgodnie z art. 439 Pzp, Strony postanawiają, iż dokonają waloryzacji kwoty wynagrodzenia Wykonawcy określonego w § 3 ust. 1 Umowy w wypadku zmiany cen artykułów lub kosztów związanych z realizacją zamówienia, według następujących zasad:</w:t>
      </w:r>
    </w:p>
    <w:p w:rsidR="008055CC" w:rsidRDefault="008055CC" w:rsidP="002C0858">
      <w:pPr>
        <w:pStyle w:val="Akapitzlist"/>
        <w:numPr>
          <w:ilvl w:val="0"/>
          <w:numId w:val="15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 xml:space="preserve">waloryzacji będzie podlegać wynagrodzenie, objęte prawidłowo wystawionymi </w:t>
      </w:r>
      <w:r w:rsidRPr="00365297">
        <w:rPr>
          <w:rFonts w:ascii="Verdana" w:hAnsi="Verdana" w:cs="Calibri"/>
          <w:sz w:val="20"/>
        </w:rPr>
        <w:lastRenderedPageBreak/>
        <w:t>fakturami po upływie 6 miesięcy od dnia zawarcia Umowy</w:t>
      </w:r>
      <w:r w:rsidR="00365297" w:rsidRPr="00365297">
        <w:rPr>
          <w:rFonts w:ascii="Verdana" w:hAnsi="Verdana" w:cs="Calibri"/>
          <w:sz w:val="20"/>
        </w:rPr>
        <w:t>,</w:t>
      </w:r>
    </w:p>
    <w:p w:rsidR="008055CC" w:rsidRDefault="008055CC" w:rsidP="002C0858">
      <w:pPr>
        <w:pStyle w:val="Akapitzlist"/>
        <w:numPr>
          <w:ilvl w:val="0"/>
          <w:numId w:val="15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>datą odniesienia dla waloryzacji będzie zawsze dzień wyznaczony w postępowaniu o udzielenie zamówienia jako termin składania ofert,</w:t>
      </w:r>
    </w:p>
    <w:p w:rsidR="008055CC" w:rsidRDefault="008055CC" w:rsidP="002C0858">
      <w:pPr>
        <w:pStyle w:val="Akapitzlist"/>
        <w:numPr>
          <w:ilvl w:val="0"/>
          <w:numId w:val="15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>w przypadku zmiany stawki podatku od towarów i usług,</w:t>
      </w:r>
    </w:p>
    <w:p w:rsidR="008055CC" w:rsidRDefault="008055CC" w:rsidP="002C0858">
      <w:pPr>
        <w:pStyle w:val="Akapitzlist"/>
        <w:numPr>
          <w:ilvl w:val="0"/>
          <w:numId w:val="15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>w przypadku zmiany wysokości minimalnego wynagrodzenia za pracę ustalonego na podstawie art. 2 ust. 3 – 5 ustawy z dnia 10 października 2002 r. o minimalnym wynagrodzeniu za pracę,</w:t>
      </w:r>
    </w:p>
    <w:p w:rsidR="008055CC" w:rsidRDefault="008055CC" w:rsidP="002C0858">
      <w:pPr>
        <w:pStyle w:val="Akapitzlist"/>
        <w:numPr>
          <w:ilvl w:val="0"/>
          <w:numId w:val="15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>w przypadku zmian zasad podlegania ubezpieczeniom społecznym lub ubezpieczeniu zdrowotnemu lub zmiany wysokości stawki składki na ubezpieczenia społeczne lub zdrowotne</w:t>
      </w:r>
      <w:r w:rsidR="00365297" w:rsidRPr="00365297">
        <w:rPr>
          <w:rFonts w:ascii="Verdana" w:hAnsi="Verdana" w:cs="Calibri"/>
          <w:sz w:val="20"/>
        </w:rPr>
        <w:t xml:space="preserve"> </w:t>
      </w:r>
      <w:r w:rsidRPr="00365297">
        <w:rPr>
          <w:rFonts w:ascii="Verdana" w:hAnsi="Verdana" w:cs="Calibri"/>
          <w:sz w:val="20"/>
        </w:rPr>
        <w:t>- jeżeli zmiany określone w ust.1 lit. c)</w:t>
      </w:r>
      <w:r w:rsidR="00365297" w:rsidRPr="00365297">
        <w:rPr>
          <w:rFonts w:ascii="Verdana" w:hAnsi="Verdana" w:cs="Calibri"/>
          <w:sz w:val="20"/>
        </w:rPr>
        <w:t xml:space="preserve"> </w:t>
      </w:r>
      <w:r w:rsidRPr="00365297">
        <w:rPr>
          <w:rFonts w:ascii="Verdana" w:hAnsi="Verdana" w:cs="Calibri"/>
          <w:sz w:val="20"/>
        </w:rPr>
        <w:t>będą miały wpływ na koszty wykonania Umowy przez Wykonawcę.</w:t>
      </w:r>
    </w:p>
    <w:p w:rsidR="008055CC" w:rsidRDefault="008055CC" w:rsidP="002C0858">
      <w:pPr>
        <w:pStyle w:val="Akapitzlist"/>
        <w:numPr>
          <w:ilvl w:val="0"/>
          <w:numId w:val="20"/>
        </w:numPr>
        <w:spacing w:line="360" w:lineRule="auto"/>
        <w:jc w:val="both"/>
      </w:pPr>
      <w:r w:rsidRPr="00365297">
        <w:rPr>
          <w:rFonts w:ascii="Verdana" w:hAnsi="Verdana" w:cs="Calibri"/>
          <w:sz w:val="20"/>
        </w:rPr>
        <w:t>W sytuacji wystąpienia okoliczności wskazanych w  ust. 1 lit. c)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:rsidR="008055CC" w:rsidRDefault="008055CC" w:rsidP="002C0858">
      <w:pPr>
        <w:numPr>
          <w:ilvl w:val="0"/>
          <w:numId w:val="20"/>
        </w:numPr>
        <w:spacing w:line="360" w:lineRule="auto"/>
        <w:jc w:val="both"/>
      </w:pPr>
      <w:r>
        <w:rPr>
          <w:rFonts w:ascii="Verdana" w:hAnsi="Verdana" w:cs="Calibri"/>
          <w:sz w:val="20"/>
        </w:rPr>
        <w:t>W sytuacji wystąpienia okoliczności wskazanych w ust 1. lit. d)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8055CC" w:rsidRDefault="008055CC" w:rsidP="002C0858">
      <w:pPr>
        <w:numPr>
          <w:ilvl w:val="0"/>
          <w:numId w:val="20"/>
        </w:numPr>
        <w:spacing w:line="360" w:lineRule="auto"/>
        <w:jc w:val="both"/>
      </w:pPr>
      <w:r>
        <w:rPr>
          <w:rFonts w:ascii="Verdana" w:hAnsi="Verdana" w:cs="Calibri"/>
          <w:sz w:val="20"/>
        </w:rPr>
        <w:t xml:space="preserve">W sytuacji wystąpienia okoliczności wskazanych w  ust. 1 lit. e) niniejszego paragrafu Wykonawca jest uprawniony złożyć Zamawiającemu pisemny wniosek o zmianę Umowy w zakresie płatności wynikających z faktur wystawionych po </w:t>
      </w:r>
      <w:r>
        <w:rPr>
          <w:rFonts w:ascii="Verdana" w:hAnsi="Verdana" w:cs="Calibri"/>
          <w:sz w:val="20"/>
        </w:rPr>
        <w:lastRenderedPageBreak/>
        <w:t>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lit. e) niniejszego paragrafu na kalkulację wynagrodzenia. Wniosek może obejmować jedynie dodatkowe koszty realizacji Umowy, które Wykonawca obowiązkowo ponosi w związku ze zmianą zasad, o których mowa w ust. 1 lit e) niniejszego paragrafu.</w:t>
      </w:r>
    </w:p>
    <w:p w:rsidR="008055CC" w:rsidRDefault="008055CC" w:rsidP="002C0858">
      <w:pPr>
        <w:numPr>
          <w:ilvl w:val="0"/>
          <w:numId w:val="20"/>
        </w:numPr>
        <w:spacing w:line="360" w:lineRule="auto"/>
        <w:jc w:val="both"/>
      </w:pPr>
      <w:r>
        <w:rPr>
          <w:rFonts w:ascii="Verdana" w:hAnsi="Verdana" w:cs="Calibri"/>
          <w:sz w:val="20"/>
        </w:rPr>
        <w:t>Zmiana Umowy w zakresie zmiany wynagrodzenia z przyczyn określonych w lit. c), d) i e) obejmować będzie wyłącznie płatności za prace, których w dniu zmiany odpowiednio stawki podatku Vat, wysokości minimalnego wynagrodzenia za pracę i składki na ubezpieczenia społeczne lub zdrowotne, jeszcze nie wykonano.</w:t>
      </w:r>
    </w:p>
    <w:p w:rsidR="008055CC" w:rsidRDefault="008055CC" w:rsidP="002C0858">
      <w:pPr>
        <w:numPr>
          <w:ilvl w:val="0"/>
          <w:numId w:val="20"/>
        </w:numPr>
        <w:spacing w:line="360" w:lineRule="auto"/>
        <w:jc w:val="both"/>
      </w:pPr>
      <w:r>
        <w:rPr>
          <w:rFonts w:ascii="Verdana" w:hAnsi="Verdana" w:cs="Calibri"/>
          <w:sz w:val="20"/>
        </w:rPr>
        <w:t>Obowiązek wykazania wpływu zmian, o których mowa w. ust 1 lit. d) niniejszego paragrafu na zmianę wynagrodzenia, o którym mowa w § 3 ust. 1 Umowy należy do Wykonawcy pod rygorem odmowy dokonania zmiany Umowy przez Zamawiającego</w:t>
      </w:r>
      <w:r w:rsidR="00365297">
        <w:rPr>
          <w:rFonts w:ascii="Verdana" w:hAnsi="Verdana" w:cs="Calibri"/>
          <w:sz w:val="20"/>
        </w:rPr>
        <w:t>.</w:t>
      </w:r>
    </w:p>
    <w:p w:rsidR="008055CC" w:rsidRDefault="008055CC" w:rsidP="002C0858">
      <w:pPr>
        <w:numPr>
          <w:ilvl w:val="0"/>
          <w:numId w:val="20"/>
        </w:numPr>
        <w:spacing w:line="360" w:lineRule="auto"/>
        <w:jc w:val="both"/>
      </w:pPr>
      <w:r>
        <w:rPr>
          <w:rFonts w:ascii="Verdana" w:hAnsi="Verdana" w:cs="Calibri"/>
          <w:sz w:val="20"/>
        </w:rPr>
        <w:t xml:space="preserve">Suma waloryzacji dokonywanych na podstawie zasad niniejszego paragrafu, rozumiana jako </w:t>
      </w:r>
      <w:r>
        <w:rPr>
          <w:rFonts w:ascii="Verdana" w:hAnsi="Verdana" w:cs="Calibri"/>
          <w:b/>
          <w:bCs/>
          <w:color w:val="000000"/>
          <w:sz w:val="20"/>
        </w:rPr>
        <w:t>zwiększenie albo obniżenie Wynagrodzenia należnego Wykonawcy, nie może przekroczyć limitu 5 % kwoty brutto określonej w § 3 ust. 1 Umowy.</w:t>
      </w:r>
    </w:p>
    <w:p w:rsidR="008055CC" w:rsidRDefault="008055CC" w:rsidP="002C0858">
      <w:pPr>
        <w:spacing w:line="360" w:lineRule="auto"/>
        <w:jc w:val="both"/>
        <w:rPr>
          <w:rFonts w:ascii="Verdana" w:hAnsi="Verdana" w:cs="Verdana"/>
          <w:b/>
          <w:bCs/>
          <w:color w:val="000000"/>
          <w:sz w:val="20"/>
        </w:rPr>
      </w:pP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§ 11</w:t>
      </w:r>
    </w:p>
    <w:p w:rsidR="008055CC" w:rsidRDefault="008055CC" w:rsidP="008055CC">
      <w:pPr>
        <w:spacing w:line="360" w:lineRule="auto"/>
        <w:jc w:val="center"/>
      </w:pPr>
      <w:r>
        <w:rPr>
          <w:rFonts w:ascii="Verdana" w:hAnsi="Verdana" w:cs="Verdana"/>
          <w:b/>
          <w:bCs/>
          <w:color w:val="000000"/>
          <w:sz w:val="20"/>
        </w:rPr>
        <w:t>POSTANOWIENIA KOŃCOWE</w:t>
      </w:r>
    </w:p>
    <w:p w:rsidR="008055CC" w:rsidRDefault="008055CC" w:rsidP="008055CC">
      <w:pPr>
        <w:numPr>
          <w:ilvl w:val="0"/>
          <w:numId w:val="12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Wszelkie spory mi</w:t>
      </w:r>
      <w:r>
        <w:rPr>
          <w:rFonts w:ascii="Verdana" w:eastAsia="TimesNewRoman" w:hAnsi="Verdana" w:cs="Verdana"/>
          <w:color w:val="000000"/>
          <w:sz w:val="20"/>
        </w:rPr>
        <w:t>ę</w:t>
      </w:r>
      <w:r>
        <w:rPr>
          <w:rFonts w:ascii="Verdana" w:hAnsi="Verdana" w:cs="Verdana"/>
          <w:color w:val="000000"/>
          <w:sz w:val="20"/>
        </w:rPr>
        <w:t>dzy Stronami, wynikłe w zwi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zku z realizacją niniejszej umowy, których nie da si</w:t>
      </w:r>
      <w:r>
        <w:rPr>
          <w:rFonts w:ascii="Verdana" w:eastAsia="TimesNewRoman" w:hAnsi="Verdana" w:cs="Verdana"/>
          <w:color w:val="000000"/>
          <w:sz w:val="20"/>
        </w:rPr>
        <w:t xml:space="preserve">ę </w:t>
      </w:r>
      <w:r>
        <w:rPr>
          <w:rFonts w:ascii="Verdana" w:hAnsi="Verdana" w:cs="Verdana"/>
          <w:color w:val="000000"/>
          <w:sz w:val="20"/>
        </w:rPr>
        <w:t>rozstrzygn</w:t>
      </w:r>
      <w:r>
        <w:rPr>
          <w:rFonts w:ascii="Verdana" w:eastAsia="TimesNewRoman" w:hAnsi="Verdana" w:cs="Verdana"/>
          <w:color w:val="000000"/>
          <w:sz w:val="20"/>
        </w:rPr>
        <w:t xml:space="preserve">ąć </w:t>
      </w:r>
      <w:r>
        <w:rPr>
          <w:rFonts w:ascii="Verdana" w:hAnsi="Verdana" w:cs="Verdana"/>
          <w:color w:val="000000"/>
          <w:sz w:val="20"/>
        </w:rPr>
        <w:t>polubownie, b</w:t>
      </w:r>
      <w:r>
        <w:rPr>
          <w:rFonts w:ascii="Verdana" w:eastAsia="TimesNewRoman" w:hAnsi="Verdana" w:cs="Verdana"/>
          <w:color w:val="000000"/>
          <w:sz w:val="20"/>
        </w:rPr>
        <w:t>ę</w:t>
      </w:r>
      <w:r>
        <w:rPr>
          <w:rFonts w:ascii="Verdana" w:hAnsi="Verdana" w:cs="Verdana"/>
          <w:color w:val="000000"/>
          <w:sz w:val="20"/>
        </w:rPr>
        <w:t>d</w:t>
      </w:r>
      <w:r>
        <w:rPr>
          <w:rFonts w:ascii="Verdana" w:eastAsia="TimesNewRoman" w:hAnsi="Verdana" w:cs="Verdana"/>
          <w:color w:val="000000"/>
          <w:sz w:val="20"/>
        </w:rPr>
        <w:t xml:space="preserve">ą </w:t>
      </w:r>
      <w:r>
        <w:rPr>
          <w:rFonts w:ascii="Verdana" w:hAnsi="Verdana" w:cs="Verdana"/>
          <w:color w:val="000000"/>
          <w:sz w:val="20"/>
        </w:rPr>
        <w:t>rozstrzygane przez s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d powszechny miejscowo wła</w:t>
      </w:r>
      <w:r>
        <w:rPr>
          <w:rFonts w:ascii="Verdana" w:eastAsia="TimesNewRoman" w:hAnsi="Verdana" w:cs="Verdana"/>
          <w:color w:val="000000"/>
          <w:sz w:val="20"/>
        </w:rPr>
        <w:t>ś</w:t>
      </w:r>
      <w:r>
        <w:rPr>
          <w:rFonts w:ascii="Verdana" w:hAnsi="Verdana" w:cs="Verdana"/>
          <w:color w:val="000000"/>
          <w:sz w:val="20"/>
        </w:rPr>
        <w:t>ciwy dla siedziby Zamawiaj</w:t>
      </w:r>
      <w:r>
        <w:rPr>
          <w:rFonts w:ascii="Verdana" w:eastAsia="TimesNewRoman" w:hAnsi="Verdana" w:cs="Verdana"/>
          <w:color w:val="000000"/>
          <w:sz w:val="20"/>
        </w:rPr>
        <w:t>ą</w:t>
      </w:r>
      <w:r>
        <w:rPr>
          <w:rFonts w:ascii="Verdana" w:hAnsi="Verdana" w:cs="Verdana"/>
          <w:color w:val="000000"/>
          <w:sz w:val="20"/>
        </w:rPr>
        <w:t>cego.</w:t>
      </w:r>
    </w:p>
    <w:p w:rsidR="008055CC" w:rsidRDefault="008055CC" w:rsidP="008055CC">
      <w:pPr>
        <w:numPr>
          <w:ilvl w:val="0"/>
          <w:numId w:val="12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W okresie realizacji umowy Wykonawca zobowiązany jest do pisemnego zawiadomienia Zamawiającego w terminie 7 dni o: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ab/>
        <w:t>a) zmianie siedziby lub nazwy firmy Wykonawcy,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ab/>
        <w:t>b) zmianie osób reprezentujących Wykonawcę,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ab/>
        <w:t>c) ogłoszeniu upadłości Wykonawcy,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ab/>
        <w:t>d) ogłoszeniu likwidacji firmy Wykonawcy,</w:t>
      </w:r>
    </w:p>
    <w:p w:rsidR="008055CC" w:rsidRDefault="008055CC" w:rsidP="008055CC">
      <w:p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ab/>
        <w:t>e) zawieszeniu działalności firmy Wykonawcy.</w:t>
      </w:r>
    </w:p>
    <w:p w:rsidR="008055CC" w:rsidRDefault="008055CC" w:rsidP="008055CC">
      <w:pPr>
        <w:numPr>
          <w:ilvl w:val="0"/>
          <w:numId w:val="12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Strony zobowiązują się do zachowania w tajemnicy wszelkich wiadomości uzyskanych w związku z wykonywaniem niniejszej umowy.</w:t>
      </w:r>
    </w:p>
    <w:p w:rsidR="008055CC" w:rsidRDefault="008055CC" w:rsidP="008055CC">
      <w:pPr>
        <w:numPr>
          <w:ilvl w:val="0"/>
          <w:numId w:val="12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 xml:space="preserve">W sprawach nie uregulowanych niniejszą umową stosuje się przepisy ustawy </w:t>
      </w:r>
      <w:r>
        <w:rPr>
          <w:rFonts w:ascii="Verdana" w:hAnsi="Verdana" w:cs="Verdana"/>
          <w:color w:val="000000"/>
          <w:sz w:val="20"/>
        </w:rPr>
        <w:lastRenderedPageBreak/>
        <w:t>Prawo Zamówień Publicznych i Kodeksu Cywilnego.</w:t>
      </w:r>
    </w:p>
    <w:p w:rsidR="008055CC" w:rsidRDefault="008055CC" w:rsidP="008055CC">
      <w:pPr>
        <w:numPr>
          <w:ilvl w:val="0"/>
          <w:numId w:val="12"/>
        </w:numPr>
        <w:spacing w:line="360" w:lineRule="auto"/>
        <w:jc w:val="both"/>
      </w:pPr>
      <w:r>
        <w:rPr>
          <w:rFonts w:ascii="Verdana" w:hAnsi="Verdana" w:cs="Verdana"/>
          <w:color w:val="000000"/>
          <w:sz w:val="20"/>
        </w:rPr>
        <w:t>Umowa została sporządzona w dwóch jednobrzmiących egzemplarzach jeden egzemplarz dla Zamawiającego i jeden egzemplarz dla Wykonawcy</w:t>
      </w:r>
      <w:r w:rsidR="00365297">
        <w:rPr>
          <w:rFonts w:ascii="Verdana" w:hAnsi="Verdana" w:cs="Verdana"/>
          <w:color w:val="000000"/>
          <w:sz w:val="20"/>
        </w:rPr>
        <w:t>.</w:t>
      </w:r>
    </w:p>
    <w:p w:rsidR="008055CC" w:rsidRDefault="008055CC" w:rsidP="008055CC">
      <w:pPr>
        <w:spacing w:line="360" w:lineRule="auto"/>
        <w:jc w:val="both"/>
        <w:rPr>
          <w:rFonts w:ascii="Verdana" w:hAnsi="Verdana" w:cs="Verdana"/>
          <w:sz w:val="20"/>
        </w:rPr>
      </w:pPr>
    </w:p>
    <w:p w:rsidR="008055CC" w:rsidRDefault="008055CC" w:rsidP="008055CC">
      <w:pPr>
        <w:spacing w:line="360" w:lineRule="auto"/>
      </w:pPr>
      <w:r>
        <w:rPr>
          <w:rFonts w:ascii="Verdana" w:hAnsi="Verdana" w:cs="Verdana"/>
          <w:b/>
          <w:sz w:val="20"/>
        </w:rPr>
        <w:tab/>
        <w:t>ZAMAWIAJ</w:t>
      </w:r>
      <w:r>
        <w:rPr>
          <w:rFonts w:ascii="Verdana" w:eastAsia="TimesNewRoman" w:hAnsi="Verdana" w:cs="Verdana"/>
          <w:b/>
          <w:sz w:val="20"/>
        </w:rPr>
        <w:t>Ą</w:t>
      </w:r>
      <w:r>
        <w:rPr>
          <w:rFonts w:ascii="Verdana" w:hAnsi="Verdana" w:cs="Verdana"/>
          <w:b/>
          <w:sz w:val="20"/>
        </w:rPr>
        <w:t xml:space="preserve">CY </w:t>
      </w: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</w:rPr>
        <w:tab/>
        <w:t xml:space="preserve">                                   WYKONAWCA</w:t>
      </w:r>
    </w:p>
    <w:p w:rsidR="008055CC" w:rsidRDefault="008055CC" w:rsidP="008055CC">
      <w:pPr>
        <w:spacing w:line="360" w:lineRule="auto"/>
        <w:rPr>
          <w:rFonts w:ascii="Verdana" w:hAnsi="Verdana" w:cs="Verdana"/>
          <w:b/>
          <w:sz w:val="20"/>
        </w:rPr>
      </w:pPr>
    </w:p>
    <w:p w:rsidR="008055CC" w:rsidRDefault="008055CC" w:rsidP="008055CC">
      <w:pPr>
        <w:spacing w:line="360" w:lineRule="auto"/>
        <w:rPr>
          <w:rFonts w:ascii="Verdana" w:hAnsi="Verdana" w:cs="Verdana"/>
          <w:b/>
          <w:sz w:val="20"/>
        </w:rPr>
      </w:pPr>
    </w:p>
    <w:p w:rsidR="008055CC" w:rsidRDefault="008055CC" w:rsidP="008055CC">
      <w:pPr>
        <w:spacing w:line="360" w:lineRule="auto"/>
        <w:rPr>
          <w:rFonts w:ascii="Verdana" w:hAnsi="Verdana" w:cs="Verdana"/>
          <w:b/>
          <w:sz w:val="20"/>
          <w:u w:val="single"/>
        </w:rPr>
      </w:pPr>
    </w:p>
    <w:p w:rsidR="008E2BC4" w:rsidRDefault="008E2BC4" w:rsidP="008055CC">
      <w:pPr>
        <w:spacing w:line="360" w:lineRule="auto"/>
        <w:rPr>
          <w:rFonts w:ascii="Verdana" w:hAnsi="Verdana" w:cs="Verdana"/>
          <w:b/>
          <w:sz w:val="20"/>
          <w:u w:val="single"/>
        </w:rPr>
      </w:pPr>
    </w:p>
    <w:p w:rsidR="008E2BC4" w:rsidRDefault="008E2BC4" w:rsidP="008055CC">
      <w:pPr>
        <w:spacing w:line="360" w:lineRule="auto"/>
        <w:rPr>
          <w:rFonts w:ascii="Verdana" w:hAnsi="Verdana" w:cs="Verdana"/>
          <w:b/>
          <w:sz w:val="20"/>
          <w:u w:val="single"/>
        </w:rPr>
      </w:pPr>
    </w:p>
    <w:p w:rsidR="008E2BC4" w:rsidRDefault="008E2BC4" w:rsidP="008055CC">
      <w:pPr>
        <w:spacing w:line="360" w:lineRule="auto"/>
        <w:rPr>
          <w:rFonts w:ascii="Verdana" w:hAnsi="Verdana" w:cs="Verdana"/>
          <w:b/>
          <w:sz w:val="20"/>
          <w:u w:val="single"/>
        </w:rPr>
      </w:pPr>
    </w:p>
    <w:p w:rsidR="008E2BC4" w:rsidRDefault="008E2BC4" w:rsidP="008055CC">
      <w:pPr>
        <w:spacing w:line="360" w:lineRule="auto"/>
        <w:rPr>
          <w:rFonts w:ascii="Verdana" w:hAnsi="Verdana" w:cs="Verdana"/>
          <w:b/>
          <w:sz w:val="20"/>
          <w:u w:val="single"/>
        </w:rPr>
      </w:pPr>
      <w:bookmarkStart w:id="0" w:name="_GoBack"/>
      <w:bookmarkEnd w:id="0"/>
    </w:p>
    <w:p w:rsidR="008055CC" w:rsidRDefault="008055CC" w:rsidP="008055CC">
      <w:pPr>
        <w:spacing w:line="360" w:lineRule="auto"/>
      </w:pPr>
      <w:r>
        <w:rPr>
          <w:rFonts w:ascii="Verdana" w:hAnsi="Verdana" w:cs="Verdana"/>
          <w:sz w:val="20"/>
          <w:u w:val="single"/>
        </w:rPr>
        <w:t>Zał</w:t>
      </w:r>
      <w:r>
        <w:rPr>
          <w:rFonts w:ascii="Verdana" w:eastAsia="TimesNewRoman" w:hAnsi="Verdana" w:cs="Verdana"/>
          <w:sz w:val="20"/>
          <w:u w:val="single"/>
        </w:rPr>
        <w:t>ą</w:t>
      </w:r>
      <w:r>
        <w:rPr>
          <w:rFonts w:ascii="Verdana" w:hAnsi="Verdana" w:cs="Verdana"/>
          <w:sz w:val="20"/>
          <w:u w:val="single"/>
        </w:rPr>
        <w:t>czniki:</w:t>
      </w:r>
      <w:r>
        <w:rPr>
          <w:rFonts w:ascii="Verdana" w:hAnsi="Verdana" w:cs="Verdana"/>
          <w:sz w:val="20"/>
        </w:rPr>
        <w:t xml:space="preserve"> 1. Oferta Wykonawcy z dnia . . . . . . . . . . . . . .</w:t>
      </w:r>
    </w:p>
    <w:p w:rsidR="00B605FB" w:rsidRDefault="00B605FB"/>
    <w:sectPr w:rsidR="00B605FB" w:rsidSect="008A47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97A" w:rsidRDefault="0074497A" w:rsidP="00A96573">
      <w:r>
        <w:separator/>
      </w:r>
    </w:p>
  </w:endnote>
  <w:endnote w:type="continuationSeparator" w:id="1">
    <w:p w:rsidR="0074497A" w:rsidRDefault="0074497A" w:rsidP="00A9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8457757"/>
      <w:docPartObj>
        <w:docPartGallery w:val="Page Numbers (Bottom of Page)"/>
        <w:docPartUnique/>
      </w:docPartObj>
    </w:sdtPr>
    <w:sdtContent>
      <w:p w:rsidR="00A96573" w:rsidRDefault="00607CCD">
        <w:pPr>
          <w:pStyle w:val="Stopka"/>
          <w:jc w:val="center"/>
        </w:pPr>
        <w:r>
          <w:fldChar w:fldCharType="begin"/>
        </w:r>
        <w:r w:rsidR="00A96573">
          <w:instrText>PAGE   \* MERGEFORMAT</w:instrText>
        </w:r>
        <w:r>
          <w:fldChar w:fldCharType="separate"/>
        </w:r>
        <w:r w:rsidR="00D03CF7">
          <w:rPr>
            <w:noProof/>
          </w:rPr>
          <w:t>11</w:t>
        </w:r>
        <w:r>
          <w:fldChar w:fldCharType="end"/>
        </w:r>
      </w:p>
    </w:sdtContent>
  </w:sdt>
  <w:p w:rsidR="00A96573" w:rsidRDefault="00A96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97A" w:rsidRDefault="0074497A" w:rsidP="00A96573">
      <w:r>
        <w:separator/>
      </w:r>
    </w:p>
  </w:footnote>
  <w:footnote w:type="continuationSeparator" w:id="1">
    <w:p w:rsidR="0074497A" w:rsidRDefault="0074497A" w:rsidP="00A96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NewRomanPS-BoldMT" w:hAnsi="Verdana" w:cs="TimesNewRomanPS-BoldMT"/>
        <w:b w:val="0"/>
        <w:bCs w:val="0"/>
        <w:kern w:val="2"/>
        <w:sz w:val="20"/>
        <w:szCs w:val="20"/>
        <w:lang w:val="pl-PL"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NewRomanPSMT" w:hAnsi="Verdana" w:cs="Verdana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sz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E90864D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sz w:val="20"/>
        <w:szCs w:val="20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134"/>
        </w:tabs>
        <w:ind w:left="720" w:hanging="360"/>
      </w:pPr>
      <w:rPr>
        <w:rFonts w:ascii="Verdana" w:hAnsi="Verdana" w:cs="Verdana"/>
        <w:sz w:val="20"/>
        <w:szCs w:val="20"/>
      </w:rPr>
    </w:lvl>
  </w:abstractNum>
  <w:abstractNum w:abstractNumId="9">
    <w:nsid w:val="0000000A"/>
    <w:multiLevelType w:val="multilevel"/>
    <w:tmpl w:val="84367B4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eastAsia="TimesNewRoman" w:hAnsi="Verdana" w:cs="Verdana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eastAsia="TimesNewRoman" w:hAnsi="Verdana" w:cs="Verdana"/>
        <w:sz w:val="20"/>
        <w:szCs w:val="20"/>
        <w:lang w:val="pl-P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 w:cs="Verdan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 w:cs="Verdan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 w:cs="Verdan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 w:cs="Verdana"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38247CE"/>
    <w:multiLevelType w:val="hybridMultilevel"/>
    <w:tmpl w:val="D9FAF28E"/>
    <w:lvl w:ilvl="0" w:tplc="C172E896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8AA01FA"/>
    <w:multiLevelType w:val="multilevel"/>
    <w:tmpl w:val="6E22A908"/>
    <w:name w:val="WW8Num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 w:cs="Verdana" w:hint="default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 w:cs="Verdana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 w:cs="Verdana" w:hint="default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 w:cs="Verdana" w:hint="default"/>
        <w:sz w:val="20"/>
        <w:szCs w:val="20"/>
      </w:rPr>
    </w:lvl>
  </w:abstractNum>
  <w:abstractNum w:abstractNumId="14">
    <w:nsid w:val="0A522A2E"/>
    <w:multiLevelType w:val="hybridMultilevel"/>
    <w:tmpl w:val="E20696A6"/>
    <w:lvl w:ilvl="0" w:tplc="DA50CFAA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2FE55C1"/>
    <w:multiLevelType w:val="hybridMultilevel"/>
    <w:tmpl w:val="015461C8"/>
    <w:lvl w:ilvl="0" w:tplc="24BCB810">
      <w:start w:val="1"/>
      <w:numFmt w:val="lowerLetter"/>
      <w:lvlText w:val="%1)"/>
      <w:lvlJc w:val="left"/>
      <w:pPr>
        <w:ind w:left="1068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C9375B5"/>
    <w:multiLevelType w:val="hybridMultilevel"/>
    <w:tmpl w:val="F9EEE3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1B760E"/>
    <w:multiLevelType w:val="hybridMultilevel"/>
    <w:tmpl w:val="C3CCEADC"/>
    <w:lvl w:ilvl="0" w:tplc="10A83A94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7093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60D26AB"/>
    <w:multiLevelType w:val="hybridMultilevel"/>
    <w:tmpl w:val="39A4CD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172E896">
      <w:start w:val="1"/>
      <w:numFmt w:val="decimal"/>
      <w:lvlText w:val="%2."/>
      <w:lvlJc w:val="left"/>
      <w:pPr>
        <w:ind w:left="1800" w:hanging="360"/>
      </w:pPr>
      <w:rPr>
        <w:rFonts w:ascii="Verdana" w:hAnsi="Verdan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5"/>
  </w:num>
  <w:num w:numId="16">
    <w:abstractNumId w:val="17"/>
  </w:num>
  <w:num w:numId="17">
    <w:abstractNumId w:val="18"/>
  </w:num>
  <w:num w:numId="18">
    <w:abstractNumId w:val="16"/>
  </w:num>
  <w:num w:numId="19">
    <w:abstractNumId w:val="1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55CC"/>
    <w:rsid w:val="00055487"/>
    <w:rsid w:val="002364C4"/>
    <w:rsid w:val="002970DC"/>
    <w:rsid w:val="002C0858"/>
    <w:rsid w:val="00365297"/>
    <w:rsid w:val="003D664C"/>
    <w:rsid w:val="00403046"/>
    <w:rsid w:val="004E40C8"/>
    <w:rsid w:val="005D3AAC"/>
    <w:rsid w:val="00607CCD"/>
    <w:rsid w:val="00713490"/>
    <w:rsid w:val="0074497A"/>
    <w:rsid w:val="007B2DB6"/>
    <w:rsid w:val="008055CC"/>
    <w:rsid w:val="008A47D7"/>
    <w:rsid w:val="008E2BC4"/>
    <w:rsid w:val="009117C0"/>
    <w:rsid w:val="00A96573"/>
    <w:rsid w:val="00B378A8"/>
    <w:rsid w:val="00B605FB"/>
    <w:rsid w:val="00C149EA"/>
    <w:rsid w:val="00D03CF7"/>
    <w:rsid w:val="00D4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5C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link w:val="TekstpodstawowyZnak"/>
    <w:semiHidden/>
    <w:unhideWhenUsed/>
    <w:rsid w:val="008055CC"/>
    <w:pPr>
      <w:widowControl w:val="0"/>
      <w:suppressAutoHyphens/>
      <w:spacing w:after="120" w:line="276" w:lineRule="auto"/>
    </w:pPr>
    <w:rPr>
      <w:rFonts w:ascii="Calibri" w:eastAsia="Lucida Sans Unicode" w:hAnsi="Calibri" w:cs="Calibri"/>
      <w:kern w:val="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55CC"/>
    <w:rPr>
      <w:rFonts w:ascii="Calibri" w:eastAsia="Lucida Sans Unicode" w:hAnsi="Calibri" w:cs="Calibri"/>
      <w:kern w:val="2"/>
      <w:lang w:eastAsia="zh-CN"/>
    </w:rPr>
  </w:style>
  <w:style w:type="paragraph" w:customStyle="1" w:styleId="Textbody">
    <w:name w:val="Text body"/>
    <w:basedOn w:val="Normalny"/>
    <w:rsid w:val="008055CC"/>
    <w:pPr>
      <w:spacing w:after="120"/>
    </w:pPr>
    <w:rPr>
      <w:rFonts w:eastAsia="Lucida Sans Unicode" w:cs="Tahoma"/>
      <w:color w:val="000000"/>
      <w:kern w:val="2"/>
      <w:szCs w:val="24"/>
      <w:lang w:val="en-US" w:bidi="en-US"/>
    </w:rPr>
  </w:style>
  <w:style w:type="paragraph" w:customStyle="1" w:styleId="Default">
    <w:name w:val="Default"/>
    <w:rsid w:val="008055CC"/>
    <w:pPr>
      <w:widowControl w:val="0"/>
      <w:suppressAutoHyphens/>
      <w:spacing w:after="0" w:line="240" w:lineRule="auto"/>
    </w:pPr>
    <w:rPr>
      <w:rFonts w:ascii="Calibri" w:eastAsia="SimSun" w:hAnsi="Calibri" w:cs="Arial"/>
      <w:color w:val="000000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965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657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965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7134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3169</Words>
  <Characters>19016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Asus</cp:lastModifiedBy>
  <cp:revision>25</cp:revision>
  <dcterms:created xsi:type="dcterms:W3CDTF">2024-11-28T13:06:00Z</dcterms:created>
  <dcterms:modified xsi:type="dcterms:W3CDTF">2025-11-09T13:26:00Z</dcterms:modified>
</cp:coreProperties>
</file>